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7BE" w:rsidRDefault="001227BE" w:rsidP="006F1894">
      <w:pPr>
        <w:ind w:firstLine="709"/>
        <w:jc w:val="center"/>
        <w:rPr>
          <w:rFonts w:ascii="Times New Roman" w:hAnsi="Times New Roman"/>
          <w:b/>
          <w:sz w:val="24"/>
          <w:szCs w:val="24"/>
        </w:rPr>
      </w:pPr>
    </w:p>
    <w:p w:rsidR="001227BE" w:rsidRPr="00F65698" w:rsidRDefault="001227BE" w:rsidP="006F1894">
      <w:pPr>
        <w:ind w:firstLine="709"/>
        <w:jc w:val="center"/>
        <w:rPr>
          <w:rFonts w:ascii="Times New Roman" w:hAnsi="Times New Roman"/>
          <w:b/>
          <w:sz w:val="24"/>
          <w:szCs w:val="24"/>
        </w:rPr>
      </w:pPr>
      <w:r w:rsidRPr="00F65698">
        <w:rPr>
          <w:rFonts w:ascii="Times New Roman" w:hAnsi="Times New Roman"/>
          <w:b/>
          <w:sz w:val="24"/>
          <w:szCs w:val="24"/>
        </w:rPr>
        <w:t>ДОГОВОР ПОСТА</w:t>
      </w:r>
      <w:r>
        <w:rPr>
          <w:rFonts w:ascii="Times New Roman" w:hAnsi="Times New Roman"/>
          <w:b/>
          <w:sz w:val="24"/>
          <w:szCs w:val="24"/>
        </w:rPr>
        <w:t xml:space="preserve">ВКИ № </w:t>
      </w:r>
    </w:p>
    <w:p w:rsidR="001227BE" w:rsidRPr="00F65698" w:rsidRDefault="001227BE" w:rsidP="006F1894">
      <w:pPr>
        <w:ind w:firstLine="709"/>
        <w:jc w:val="left"/>
        <w:rPr>
          <w:rFonts w:ascii="Times New Roman" w:hAnsi="Times New Roman"/>
          <w:b/>
          <w:sz w:val="24"/>
          <w:szCs w:val="24"/>
        </w:rPr>
      </w:pPr>
    </w:p>
    <w:p w:rsidR="001227BE" w:rsidRPr="00F65698" w:rsidRDefault="001227BE" w:rsidP="006F1894">
      <w:pPr>
        <w:ind w:firstLine="709"/>
        <w:jc w:val="left"/>
        <w:rPr>
          <w:rFonts w:ascii="Times New Roman" w:hAnsi="Times New Roman"/>
          <w:b/>
          <w:sz w:val="24"/>
          <w:szCs w:val="24"/>
        </w:rPr>
      </w:pPr>
      <w:r w:rsidRPr="00F65698">
        <w:rPr>
          <w:rFonts w:ascii="Times New Roman" w:hAnsi="Times New Roman"/>
          <w:b/>
          <w:sz w:val="24"/>
          <w:szCs w:val="24"/>
        </w:rPr>
        <w:t xml:space="preserve">г. </w:t>
      </w:r>
      <w:r>
        <w:rPr>
          <w:rFonts w:ascii="Times New Roman" w:hAnsi="Times New Roman"/>
          <w:b/>
          <w:sz w:val="24"/>
          <w:szCs w:val="24"/>
        </w:rPr>
        <w:t>Дубна</w:t>
      </w:r>
      <w:r w:rsidRPr="00F65698">
        <w:rPr>
          <w:rFonts w:ascii="Times New Roman" w:hAnsi="Times New Roman"/>
          <w:b/>
          <w:sz w:val="24"/>
          <w:szCs w:val="24"/>
        </w:rPr>
        <w:t xml:space="preserve">           </w:t>
      </w:r>
      <w:r>
        <w:rPr>
          <w:rFonts w:ascii="Times New Roman" w:hAnsi="Times New Roman"/>
          <w:b/>
          <w:sz w:val="24"/>
          <w:szCs w:val="24"/>
        </w:rPr>
        <w:t xml:space="preserve">                              </w:t>
      </w:r>
      <w:r w:rsidRPr="00F65698">
        <w:rPr>
          <w:rFonts w:ascii="Times New Roman" w:hAnsi="Times New Roman"/>
          <w:b/>
          <w:sz w:val="24"/>
          <w:szCs w:val="24"/>
        </w:rPr>
        <w:t xml:space="preserve">                                                 </w:t>
      </w:r>
      <w:r>
        <w:rPr>
          <w:rFonts w:ascii="Times New Roman" w:hAnsi="Times New Roman"/>
          <w:b/>
          <w:sz w:val="24"/>
          <w:szCs w:val="24"/>
        </w:rPr>
        <w:t>«___» июня</w:t>
      </w:r>
      <w:r w:rsidRPr="00F65698">
        <w:rPr>
          <w:rFonts w:ascii="Times New Roman" w:hAnsi="Times New Roman"/>
          <w:b/>
          <w:sz w:val="24"/>
          <w:szCs w:val="24"/>
        </w:rPr>
        <w:t xml:space="preserve"> </w:t>
      </w:r>
      <w:smartTag w:uri="urn:schemas-microsoft-com:office:smarttags" w:element="metricconverter">
        <w:smartTagPr>
          <w:attr w:name="ProductID" w:val="2015 г"/>
        </w:smartTagPr>
        <w:r w:rsidRPr="00F65698">
          <w:rPr>
            <w:rFonts w:ascii="Times New Roman" w:hAnsi="Times New Roman"/>
            <w:b/>
            <w:sz w:val="24"/>
            <w:szCs w:val="24"/>
          </w:rPr>
          <w:t>201</w:t>
        </w:r>
        <w:r>
          <w:rPr>
            <w:rFonts w:ascii="Times New Roman" w:hAnsi="Times New Roman"/>
            <w:b/>
            <w:sz w:val="24"/>
            <w:szCs w:val="24"/>
          </w:rPr>
          <w:t>5</w:t>
        </w:r>
        <w:r w:rsidRPr="00F65698">
          <w:rPr>
            <w:rFonts w:ascii="Times New Roman" w:hAnsi="Times New Roman"/>
            <w:b/>
            <w:sz w:val="24"/>
            <w:szCs w:val="24"/>
          </w:rPr>
          <w:t xml:space="preserve"> г</w:t>
        </w:r>
      </w:smartTag>
      <w:r w:rsidRPr="00F65698">
        <w:rPr>
          <w:rFonts w:ascii="Times New Roman" w:hAnsi="Times New Roman"/>
          <w:b/>
          <w:sz w:val="24"/>
          <w:szCs w:val="24"/>
        </w:rPr>
        <w:t>.</w:t>
      </w:r>
    </w:p>
    <w:p w:rsidR="001227BE" w:rsidRDefault="001227BE" w:rsidP="006F1894">
      <w:pPr>
        <w:ind w:firstLine="709"/>
        <w:jc w:val="left"/>
        <w:rPr>
          <w:rFonts w:ascii="Times New Roman" w:hAnsi="Times New Roman"/>
          <w:sz w:val="24"/>
          <w:szCs w:val="24"/>
        </w:rPr>
      </w:pPr>
    </w:p>
    <w:p w:rsidR="001227BE" w:rsidRPr="00F65698" w:rsidRDefault="006F77EF" w:rsidP="000933F3">
      <w:pPr>
        <w:spacing w:after="0" w:line="240" w:lineRule="auto"/>
        <w:ind w:firstLine="709"/>
        <w:rPr>
          <w:rFonts w:ascii="Times New Roman" w:hAnsi="Times New Roman"/>
          <w:sz w:val="24"/>
          <w:szCs w:val="24"/>
        </w:rPr>
      </w:pPr>
      <w:proofErr w:type="gramStart"/>
      <w:r w:rsidRPr="006F77EF">
        <w:rPr>
          <w:rFonts w:ascii="Times New Roman" w:hAnsi="Times New Roman"/>
          <w:sz w:val="24"/>
          <w:szCs w:val="24"/>
        </w:rPr>
        <w:t>________________________</w:t>
      </w:r>
      <w:r w:rsidR="001227BE" w:rsidRPr="00F65698">
        <w:rPr>
          <w:rFonts w:ascii="Times New Roman" w:hAnsi="Times New Roman"/>
          <w:sz w:val="24"/>
          <w:szCs w:val="24"/>
        </w:rPr>
        <w:t xml:space="preserve"> в лице </w:t>
      </w:r>
      <w:r w:rsidRPr="006F77EF">
        <w:rPr>
          <w:rFonts w:ascii="Times New Roman" w:hAnsi="Times New Roman"/>
          <w:sz w:val="24"/>
          <w:szCs w:val="24"/>
        </w:rPr>
        <w:t>__________________________________</w:t>
      </w:r>
      <w:r w:rsidR="001227BE">
        <w:rPr>
          <w:rFonts w:ascii="Times New Roman" w:hAnsi="Times New Roman"/>
          <w:sz w:val="24"/>
          <w:szCs w:val="24"/>
        </w:rPr>
        <w:t>, действующего</w:t>
      </w:r>
      <w:r w:rsidR="001227BE" w:rsidRPr="00F65698">
        <w:rPr>
          <w:rFonts w:ascii="Times New Roman" w:hAnsi="Times New Roman"/>
          <w:sz w:val="24"/>
          <w:szCs w:val="24"/>
        </w:rPr>
        <w:t xml:space="preserve"> на основании </w:t>
      </w:r>
      <w:r w:rsidRPr="006F77EF">
        <w:rPr>
          <w:rFonts w:ascii="Times New Roman" w:hAnsi="Times New Roman"/>
          <w:sz w:val="24"/>
          <w:szCs w:val="24"/>
        </w:rPr>
        <w:t>______________</w:t>
      </w:r>
      <w:r w:rsidR="001227BE" w:rsidRPr="00F65698">
        <w:rPr>
          <w:rFonts w:ascii="Times New Roman" w:hAnsi="Times New Roman"/>
          <w:sz w:val="24"/>
          <w:szCs w:val="24"/>
        </w:rPr>
        <w:t xml:space="preserve">, именуемое в дальнейшем «Поставщик», с одной стороны и </w:t>
      </w:r>
      <w:r w:rsidR="001227BE">
        <w:rPr>
          <w:rFonts w:ascii="Times New Roman" w:hAnsi="Times New Roman"/>
          <w:sz w:val="24"/>
          <w:szCs w:val="24"/>
        </w:rPr>
        <w:t>А</w:t>
      </w:r>
      <w:r w:rsidR="001227BE" w:rsidRPr="00F65698">
        <w:rPr>
          <w:rFonts w:ascii="Times New Roman" w:hAnsi="Times New Roman"/>
          <w:sz w:val="24"/>
          <w:szCs w:val="24"/>
        </w:rPr>
        <w:t>кционерное общество «Научно-производств</w:t>
      </w:r>
      <w:r w:rsidR="001227BE">
        <w:rPr>
          <w:rFonts w:ascii="Times New Roman" w:hAnsi="Times New Roman"/>
          <w:sz w:val="24"/>
          <w:szCs w:val="24"/>
        </w:rPr>
        <w:t>енный комплекс «Дедал», в лице Генерального д</w:t>
      </w:r>
      <w:r w:rsidR="001227BE" w:rsidRPr="00F65698">
        <w:rPr>
          <w:rFonts w:ascii="Times New Roman" w:hAnsi="Times New Roman"/>
          <w:sz w:val="24"/>
          <w:szCs w:val="24"/>
        </w:rPr>
        <w:t xml:space="preserve">иректора Федяева Сергея Леонидовича, действующего на основании Устава, именуемое в дальнейшем «Покупатель» с другой стороны (далее по тексту </w:t>
      </w:r>
      <w:r w:rsidR="001227BE">
        <w:rPr>
          <w:rFonts w:ascii="Times New Roman" w:hAnsi="Times New Roman"/>
          <w:sz w:val="24"/>
          <w:szCs w:val="24"/>
        </w:rPr>
        <w:t>–</w:t>
      </w:r>
      <w:r w:rsidR="001227BE" w:rsidRPr="00F65698">
        <w:rPr>
          <w:rFonts w:ascii="Times New Roman" w:hAnsi="Times New Roman"/>
          <w:sz w:val="24"/>
          <w:szCs w:val="24"/>
        </w:rPr>
        <w:t xml:space="preserve"> </w:t>
      </w:r>
      <w:r w:rsidR="001227BE">
        <w:rPr>
          <w:rFonts w:ascii="Times New Roman" w:hAnsi="Times New Roman"/>
          <w:sz w:val="24"/>
          <w:szCs w:val="24"/>
        </w:rPr>
        <w:t>«</w:t>
      </w:r>
      <w:r w:rsidR="001227BE" w:rsidRPr="00F65698">
        <w:rPr>
          <w:rFonts w:ascii="Times New Roman" w:hAnsi="Times New Roman"/>
          <w:sz w:val="24"/>
          <w:szCs w:val="24"/>
        </w:rPr>
        <w:t>Стороны</w:t>
      </w:r>
      <w:r w:rsidR="001227BE">
        <w:rPr>
          <w:rFonts w:ascii="Times New Roman" w:hAnsi="Times New Roman"/>
          <w:sz w:val="24"/>
          <w:szCs w:val="24"/>
        </w:rPr>
        <w:t>»</w:t>
      </w:r>
      <w:r w:rsidR="001227BE" w:rsidRPr="00F65698">
        <w:rPr>
          <w:rFonts w:ascii="Times New Roman" w:hAnsi="Times New Roman"/>
          <w:sz w:val="24"/>
          <w:szCs w:val="24"/>
        </w:rPr>
        <w:t>), заключили настоящий договор о нижеследующем:</w:t>
      </w:r>
      <w:proofErr w:type="gramEnd"/>
    </w:p>
    <w:p w:rsidR="001227BE" w:rsidRDefault="001227BE" w:rsidP="000933F3">
      <w:pPr>
        <w:pStyle w:val="a4"/>
        <w:spacing w:after="0" w:line="240" w:lineRule="auto"/>
        <w:ind w:left="0" w:firstLine="709"/>
        <w:jc w:val="center"/>
        <w:rPr>
          <w:rFonts w:ascii="Times New Roman" w:hAnsi="Times New Roman"/>
          <w:b/>
          <w:sz w:val="24"/>
          <w:szCs w:val="24"/>
        </w:rPr>
      </w:pPr>
    </w:p>
    <w:p w:rsidR="001227BE" w:rsidRPr="00BB1A01" w:rsidRDefault="001227BE" w:rsidP="00BB1A01">
      <w:pPr>
        <w:pStyle w:val="a4"/>
        <w:numPr>
          <w:ilvl w:val="0"/>
          <w:numId w:val="4"/>
        </w:numPr>
        <w:spacing w:after="0" w:line="240" w:lineRule="auto"/>
        <w:jc w:val="center"/>
        <w:rPr>
          <w:rFonts w:ascii="Times New Roman" w:hAnsi="Times New Roman"/>
          <w:b/>
          <w:sz w:val="24"/>
          <w:szCs w:val="24"/>
        </w:rPr>
      </w:pPr>
      <w:r w:rsidRPr="00F65698">
        <w:rPr>
          <w:rFonts w:ascii="Times New Roman" w:hAnsi="Times New Roman"/>
          <w:b/>
          <w:sz w:val="24"/>
          <w:szCs w:val="24"/>
        </w:rPr>
        <w:t>ПРЕДМЕТ ДОГОВОРА</w:t>
      </w:r>
    </w:p>
    <w:p w:rsidR="001227BE" w:rsidRPr="00F65698" w:rsidRDefault="001227BE" w:rsidP="00A15663">
      <w:pPr>
        <w:pStyle w:val="a4"/>
        <w:spacing w:after="0" w:line="240" w:lineRule="auto"/>
        <w:ind w:left="0" w:firstLine="708"/>
        <w:rPr>
          <w:rFonts w:ascii="Times New Roman" w:hAnsi="Times New Roman"/>
          <w:sz w:val="24"/>
          <w:szCs w:val="24"/>
        </w:rPr>
      </w:pPr>
      <w:r w:rsidRPr="00F65698">
        <w:rPr>
          <w:rFonts w:ascii="Times New Roman" w:hAnsi="Times New Roman"/>
          <w:sz w:val="24"/>
          <w:szCs w:val="24"/>
        </w:rPr>
        <w:t>1.1.</w:t>
      </w:r>
      <w:r>
        <w:rPr>
          <w:rFonts w:ascii="Times New Roman" w:hAnsi="Times New Roman"/>
          <w:sz w:val="24"/>
          <w:szCs w:val="24"/>
        </w:rPr>
        <w:tab/>
      </w:r>
      <w:r w:rsidRPr="00F65698">
        <w:rPr>
          <w:rFonts w:ascii="Times New Roman" w:hAnsi="Times New Roman"/>
          <w:sz w:val="24"/>
          <w:szCs w:val="24"/>
        </w:rPr>
        <w:t>Поставщик обязан поставить, а Покупатель – принять и оплатить товар (далее по тексту – Товар), согласно согласованной Сторонами спецификации (далее по тексту</w:t>
      </w:r>
      <w:r>
        <w:rPr>
          <w:rFonts w:ascii="Times New Roman" w:hAnsi="Times New Roman"/>
          <w:sz w:val="24"/>
          <w:szCs w:val="24"/>
        </w:rPr>
        <w:t xml:space="preserve"> - Спецификация)</w:t>
      </w:r>
      <w:r w:rsidRPr="00F65698">
        <w:rPr>
          <w:rFonts w:ascii="Times New Roman" w:hAnsi="Times New Roman"/>
          <w:sz w:val="24"/>
          <w:szCs w:val="24"/>
        </w:rPr>
        <w:t>, которая является неотъемлемой частью настоящего Договора</w:t>
      </w:r>
      <w:r>
        <w:rPr>
          <w:rFonts w:ascii="Times New Roman" w:hAnsi="Times New Roman"/>
          <w:sz w:val="24"/>
          <w:szCs w:val="24"/>
        </w:rPr>
        <w:t xml:space="preserve"> (Приложение №1 к настоящему Договору).</w:t>
      </w:r>
    </w:p>
    <w:p w:rsidR="001227BE" w:rsidRDefault="001227BE" w:rsidP="00A15663">
      <w:pPr>
        <w:pStyle w:val="a4"/>
        <w:spacing w:after="0" w:line="240" w:lineRule="auto"/>
        <w:ind w:left="0" w:firstLine="708"/>
        <w:rPr>
          <w:rFonts w:ascii="Times New Roman" w:hAnsi="Times New Roman"/>
          <w:sz w:val="24"/>
          <w:szCs w:val="24"/>
        </w:rPr>
      </w:pPr>
      <w:r w:rsidRPr="00F65698">
        <w:rPr>
          <w:rFonts w:ascii="Times New Roman" w:hAnsi="Times New Roman"/>
          <w:sz w:val="24"/>
          <w:szCs w:val="24"/>
        </w:rPr>
        <w:t>1.2.</w:t>
      </w:r>
      <w:r>
        <w:rPr>
          <w:rFonts w:ascii="Times New Roman" w:hAnsi="Times New Roman"/>
          <w:sz w:val="24"/>
          <w:szCs w:val="24"/>
        </w:rPr>
        <w:tab/>
      </w:r>
      <w:r w:rsidRPr="00F65698">
        <w:rPr>
          <w:rFonts w:ascii="Times New Roman" w:hAnsi="Times New Roman"/>
          <w:sz w:val="24"/>
          <w:szCs w:val="24"/>
        </w:rPr>
        <w:t>Количество, развернутая номенклатура (ассортимент), цены указываются в Спецификации (Приложение №1 к настоящему Договору), а также в накладных и счетах-фактурах.</w:t>
      </w:r>
    </w:p>
    <w:p w:rsidR="001227BE" w:rsidRPr="00F65698" w:rsidRDefault="001227BE" w:rsidP="00A15663">
      <w:pPr>
        <w:pStyle w:val="a4"/>
        <w:spacing w:after="0" w:line="240" w:lineRule="auto"/>
        <w:ind w:left="0" w:firstLine="709"/>
        <w:rPr>
          <w:rFonts w:ascii="Times New Roman" w:hAnsi="Times New Roman"/>
          <w:sz w:val="24"/>
          <w:szCs w:val="24"/>
        </w:rPr>
      </w:pPr>
    </w:p>
    <w:p w:rsidR="001227BE" w:rsidRPr="00BB1A01" w:rsidRDefault="001227BE" w:rsidP="00BB1A01">
      <w:pPr>
        <w:pStyle w:val="a4"/>
        <w:numPr>
          <w:ilvl w:val="0"/>
          <w:numId w:val="4"/>
        </w:numPr>
        <w:spacing w:after="0" w:line="240" w:lineRule="auto"/>
        <w:jc w:val="center"/>
        <w:rPr>
          <w:rFonts w:ascii="Times New Roman" w:hAnsi="Times New Roman"/>
          <w:b/>
          <w:sz w:val="24"/>
          <w:szCs w:val="24"/>
        </w:rPr>
      </w:pPr>
      <w:r w:rsidRPr="00F65698">
        <w:rPr>
          <w:rFonts w:ascii="Times New Roman" w:hAnsi="Times New Roman"/>
          <w:b/>
          <w:sz w:val="24"/>
          <w:szCs w:val="24"/>
        </w:rPr>
        <w:t>ЦЕНА ТОВАРА. ПОРЯДОК РАСЧЕТА</w:t>
      </w:r>
    </w:p>
    <w:p w:rsidR="001227BE" w:rsidRPr="00F65698" w:rsidRDefault="001227BE" w:rsidP="00A15663">
      <w:pPr>
        <w:pStyle w:val="a4"/>
        <w:spacing w:after="0" w:line="240" w:lineRule="auto"/>
        <w:ind w:left="0" w:firstLine="708"/>
        <w:rPr>
          <w:rFonts w:ascii="Times New Roman" w:hAnsi="Times New Roman"/>
          <w:sz w:val="24"/>
          <w:szCs w:val="24"/>
        </w:rPr>
      </w:pPr>
      <w:r>
        <w:rPr>
          <w:rFonts w:ascii="Times New Roman" w:hAnsi="Times New Roman"/>
          <w:sz w:val="24"/>
          <w:szCs w:val="24"/>
        </w:rPr>
        <w:t>2.1.</w:t>
      </w:r>
      <w:r>
        <w:rPr>
          <w:rFonts w:ascii="Times New Roman" w:hAnsi="Times New Roman"/>
          <w:sz w:val="24"/>
          <w:szCs w:val="24"/>
        </w:rPr>
        <w:tab/>
        <w:t>Сумма</w:t>
      </w:r>
      <w:r w:rsidRPr="00FC3B93">
        <w:rPr>
          <w:rFonts w:ascii="Times New Roman" w:hAnsi="Times New Roman"/>
          <w:sz w:val="24"/>
          <w:szCs w:val="24"/>
        </w:rPr>
        <w:t xml:space="preserve"> Договора</w:t>
      </w:r>
      <w:r w:rsidRPr="00F65698">
        <w:rPr>
          <w:rFonts w:ascii="Times New Roman" w:hAnsi="Times New Roman"/>
          <w:sz w:val="24"/>
          <w:szCs w:val="24"/>
        </w:rPr>
        <w:t xml:space="preserve"> устанавливается в валюте РФ и составляет </w:t>
      </w:r>
      <w:r w:rsidR="006F77EF" w:rsidRPr="006F77EF">
        <w:rPr>
          <w:rFonts w:ascii="Times New Roman" w:hAnsi="Times New Roman"/>
          <w:sz w:val="24"/>
          <w:szCs w:val="24"/>
        </w:rPr>
        <w:t>_____________________________</w:t>
      </w:r>
      <w:r w:rsidRPr="00FC3B93">
        <w:rPr>
          <w:rFonts w:ascii="Times New Roman" w:hAnsi="Times New Roman"/>
          <w:sz w:val="24"/>
          <w:szCs w:val="24"/>
        </w:rPr>
        <w:t xml:space="preserve">, включая НДС (18%): </w:t>
      </w:r>
      <w:r w:rsidR="006F77EF" w:rsidRPr="006F77EF">
        <w:rPr>
          <w:rFonts w:ascii="Times New Roman" w:hAnsi="Times New Roman"/>
          <w:sz w:val="24"/>
          <w:szCs w:val="24"/>
        </w:rPr>
        <w:t>______________________________</w:t>
      </w:r>
      <w:r w:rsidRPr="00FC3B93">
        <w:rPr>
          <w:rFonts w:ascii="Times New Roman" w:hAnsi="Times New Roman"/>
          <w:sz w:val="24"/>
          <w:szCs w:val="24"/>
        </w:rPr>
        <w:t>.</w:t>
      </w:r>
    </w:p>
    <w:p w:rsidR="001227BE" w:rsidRPr="00F65698" w:rsidRDefault="001227BE" w:rsidP="00FC3B93">
      <w:pPr>
        <w:pStyle w:val="-0"/>
        <w:numPr>
          <w:ilvl w:val="0"/>
          <w:numId w:val="0"/>
        </w:numPr>
        <w:tabs>
          <w:tab w:val="clear" w:pos="5813"/>
          <w:tab w:val="num" w:pos="0"/>
        </w:tabs>
        <w:ind w:firstLine="708"/>
      </w:pPr>
      <w:r>
        <w:t>2.2.</w:t>
      </w:r>
      <w:r>
        <w:tab/>
      </w:r>
      <w:r w:rsidRPr="00FC3B93">
        <w:t>Цена Товара, поставляемого по настоящему Договору, является фиксированной и не подлежит изменени</w:t>
      </w:r>
      <w:r w:rsidRPr="00F65698">
        <w:t xml:space="preserve">ю в течение срока действия настоящего Договора, за исключением случаев, предусмотренных действующим законодательством. </w:t>
      </w:r>
    </w:p>
    <w:p w:rsidR="001227BE" w:rsidRPr="00F65698" w:rsidRDefault="001227BE" w:rsidP="00FC3B93">
      <w:pPr>
        <w:pStyle w:val="-0"/>
        <w:numPr>
          <w:ilvl w:val="0"/>
          <w:numId w:val="0"/>
        </w:numPr>
        <w:tabs>
          <w:tab w:val="clear" w:pos="5813"/>
        </w:tabs>
        <w:ind w:firstLine="709"/>
      </w:pPr>
      <w:r>
        <w:t>2.3.</w:t>
      </w:r>
      <w:r>
        <w:tab/>
      </w:r>
      <w:proofErr w:type="gramStart"/>
      <w:r w:rsidRPr="00D94784">
        <w:rPr>
          <w:highlight w:val="yellow"/>
        </w:rPr>
        <w:t xml:space="preserve">Покупатель производит 50% </w:t>
      </w:r>
      <w:r>
        <w:rPr>
          <w:highlight w:val="yellow"/>
        </w:rPr>
        <w:t>предоплату за поставляемый Товар</w:t>
      </w:r>
      <w:r w:rsidRPr="00D94784">
        <w:rPr>
          <w:highlight w:val="yellow"/>
        </w:rPr>
        <w:t xml:space="preserve"> путем перечисления </w:t>
      </w:r>
      <w:r>
        <w:rPr>
          <w:highlight w:val="yellow"/>
        </w:rPr>
        <w:t xml:space="preserve">денежных средств </w:t>
      </w:r>
      <w:r w:rsidRPr="00D94784">
        <w:rPr>
          <w:highlight w:val="yellow"/>
        </w:rPr>
        <w:t>на расчетный счет Поставщика в течение пяти рабочих дней с момента предоставления Поставщиком Покупателю документов, предусмотренных пунктом 7 настоящего Договора</w:t>
      </w:r>
      <w:r w:rsidR="006F77EF">
        <w:rPr>
          <w:highlight w:val="yellow"/>
        </w:rPr>
        <w:t xml:space="preserve">, банковской гарантии возврата аванса или документов подтверждающих финансовую состоятельность поставщика на уровне не ниже «11» (уровень финансовой обеспеченности рассчитывается </w:t>
      </w:r>
      <w:r w:rsidR="006F77EF">
        <w:t>по методике ГК «</w:t>
      </w:r>
      <w:proofErr w:type="spellStart"/>
      <w:r w:rsidR="006F77EF">
        <w:t>Росатом</w:t>
      </w:r>
      <w:proofErr w:type="spellEnd"/>
      <w:r w:rsidR="006F77EF">
        <w:t>» - Приложение №15 Единого отраслевого стандарта закупок</w:t>
      </w:r>
      <w:proofErr w:type="gramEnd"/>
      <w:r w:rsidR="006F77EF">
        <w:t xml:space="preserve"> </w:t>
      </w:r>
      <w:hyperlink r:id="rId6" w:history="1">
        <w:proofErr w:type="gramStart"/>
        <w:r w:rsidR="006F77EF" w:rsidRPr="001967D1">
          <w:rPr>
            <w:rStyle w:val="ab"/>
          </w:rPr>
          <w:t>http://zakupki.rosatom.ru/file.ashx?oid=2213889</w:t>
        </w:r>
      </w:hyperlink>
      <w:r w:rsidR="006F77EF">
        <w:rPr>
          <w:highlight w:val="yellow"/>
        </w:rPr>
        <w:t>)</w:t>
      </w:r>
      <w:r w:rsidRPr="00D94784">
        <w:rPr>
          <w:highlight w:val="yellow"/>
        </w:rPr>
        <w:t>.</w:t>
      </w:r>
      <w:proofErr w:type="gramEnd"/>
      <w:r w:rsidRPr="00D94784">
        <w:rPr>
          <w:highlight w:val="yellow"/>
        </w:rPr>
        <w:t xml:space="preserve"> </w:t>
      </w:r>
      <w:proofErr w:type="gramStart"/>
      <w:r w:rsidRPr="00D94784">
        <w:rPr>
          <w:highlight w:val="yellow"/>
        </w:rPr>
        <w:t xml:space="preserve">Окончательный расчет производится в течение пяти рабочих дней после </w:t>
      </w:r>
      <w:r>
        <w:rPr>
          <w:highlight w:val="yellow"/>
        </w:rPr>
        <w:t>уведомления от Поставщика о готовности</w:t>
      </w:r>
      <w:proofErr w:type="gramEnd"/>
      <w:r>
        <w:rPr>
          <w:highlight w:val="yellow"/>
        </w:rPr>
        <w:t xml:space="preserve"> всего </w:t>
      </w:r>
      <w:proofErr w:type="gramStart"/>
      <w:r>
        <w:rPr>
          <w:highlight w:val="yellow"/>
        </w:rPr>
        <w:t>объема Товара к отгрузке</w:t>
      </w:r>
      <w:r w:rsidRPr="00D94784">
        <w:rPr>
          <w:highlight w:val="yellow"/>
        </w:rPr>
        <w:t>.</w:t>
      </w:r>
      <w:proofErr w:type="gramEnd"/>
    </w:p>
    <w:p w:rsidR="001227BE" w:rsidRPr="008321A3" w:rsidRDefault="001227BE" w:rsidP="00FC3B93">
      <w:pPr>
        <w:pStyle w:val="-0"/>
        <w:numPr>
          <w:ilvl w:val="0"/>
          <w:numId w:val="0"/>
        </w:numPr>
        <w:tabs>
          <w:tab w:val="clear" w:pos="5813"/>
        </w:tabs>
        <w:ind w:firstLine="708"/>
      </w:pPr>
      <w:r>
        <w:t>2.4.</w:t>
      </w:r>
      <w:r>
        <w:tab/>
      </w:r>
      <w:r w:rsidRPr="008321A3">
        <w:t>В с</w:t>
      </w:r>
      <w:r>
        <w:t xml:space="preserve">лучае неисполнения условий пункта </w:t>
      </w:r>
      <w:r w:rsidRPr="008321A3">
        <w:t>2.3. настоящего Договора Покупатель вправе отложить оплату на срок задержки предоставления документов, предусмотренных</w:t>
      </w:r>
      <w:r>
        <w:t xml:space="preserve"> пунктом</w:t>
      </w:r>
      <w:r w:rsidRPr="008321A3">
        <w:t xml:space="preserve"> 7</w:t>
      </w:r>
      <w:r>
        <w:t>.1.</w:t>
      </w:r>
      <w:r w:rsidRPr="008321A3">
        <w:t xml:space="preserve"> настоящего Договора.</w:t>
      </w:r>
    </w:p>
    <w:p w:rsidR="001227BE" w:rsidRPr="00F65698" w:rsidRDefault="001227BE" w:rsidP="00A15663">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t>2.5</w:t>
      </w:r>
      <w:r>
        <w:rPr>
          <w:rFonts w:ascii="Times New Roman" w:hAnsi="Times New Roman"/>
          <w:sz w:val="24"/>
          <w:szCs w:val="24"/>
        </w:rPr>
        <w:t>.</w:t>
      </w:r>
      <w:r>
        <w:rPr>
          <w:rFonts w:ascii="Times New Roman" w:hAnsi="Times New Roman"/>
          <w:sz w:val="24"/>
          <w:szCs w:val="24"/>
        </w:rPr>
        <w:tab/>
      </w:r>
      <w:r w:rsidRPr="00F65698">
        <w:rPr>
          <w:rFonts w:ascii="Times New Roman" w:hAnsi="Times New Roman"/>
          <w:sz w:val="24"/>
          <w:szCs w:val="24"/>
        </w:rPr>
        <w:t>При перечислении денежных средств Покупатель указывает в назначении платежа номер настоящего Договора или номер счета, по которому осуществляется платеж.</w:t>
      </w:r>
    </w:p>
    <w:p w:rsidR="001227BE" w:rsidRDefault="001227BE" w:rsidP="00A15663">
      <w:pPr>
        <w:pStyle w:val="a4"/>
        <w:spacing w:after="0" w:line="240" w:lineRule="auto"/>
        <w:ind w:left="0" w:firstLine="709"/>
        <w:rPr>
          <w:rFonts w:ascii="Times New Roman" w:hAnsi="Times New Roman"/>
          <w:sz w:val="24"/>
          <w:szCs w:val="24"/>
        </w:rPr>
      </w:pPr>
      <w:r>
        <w:rPr>
          <w:rFonts w:ascii="Times New Roman" w:hAnsi="Times New Roman"/>
          <w:sz w:val="24"/>
          <w:szCs w:val="24"/>
        </w:rPr>
        <w:t>2.6.</w:t>
      </w:r>
      <w:r>
        <w:rPr>
          <w:rFonts w:ascii="Times New Roman" w:hAnsi="Times New Roman"/>
          <w:sz w:val="24"/>
          <w:szCs w:val="24"/>
        </w:rPr>
        <w:tab/>
      </w:r>
      <w:r w:rsidRPr="00F65698">
        <w:rPr>
          <w:rFonts w:ascii="Times New Roman" w:hAnsi="Times New Roman"/>
          <w:sz w:val="24"/>
          <w:szCs w:val="24"/>
        </w:rPr>
        <w:t>Обязанности Покупателя по оплате полученного Товара считаются выполненными с момента поступления денежных средств на расчетный счет Поставщика, если иное не согласовано Сторонами.</w:t>
      </w:r>
    </w:p>
    <w:p w:rsidR="001227BE" w:rsidRPr="00F65698" w:rsidRDefault="001227BE" w:rsidP="00A15663">
      <w:pPr>
        <w:pStyle w:val="a4"/>
        <w:spacing w:after="0" w:line="240" w:lineRule="auto"/>
        <w:ind w:left="0" w:firstLine="709"/>
        <w:rPr>
          <w:rFonts w:ascii="Times New Roman" w:hAnsi="Times New Roman"/>
          <w:sz w:val="24"/>
          <w:szCs w:val="24"/>
        </w:rPr>
      </w:pPr>
    </w:p>
    <w:p w:rsidR="001227BE" w:rsidRPr="00BB1A01" w:rsidRDefault="001227BE" w:rsidP="00BB1A01">
      <w:pPr>
        <w:pStyle w:val="a4"/>
        <w:numPr>
          <w:ilvl w:val="0"/>
          <w:numId w:val="4"/>
        </w:numPr>
        <w:spacing w:after="0" w:line="240" w:lineRule="auto"/>
        <w:jc w:val="center"/>
        <w:rPr>
          <w:rFonts w:ascii="Times New Roman" w:hAnsi="Times New Roman"/>
          <w:b/>
          <w:sz w:val="24"/>
          <w:szCs w:val="24"/>
        </w:rPr>
      </w:pPr>
      <w:r w:rsidRPr="00F65698">
        <w:rPr>
          <w:rFonts w:ascii="Times New Roman" w:hAnsi="Times New Roman"/>
          <w:b/>
          <w:sz w:val="24"/>
          <w:szCs w:val="24"/>
        </w:rPr>
        <w:t>ПРАВА И ОБЯЗАННОСТИ СТОРОН</w:t>
      </w:r>
    </w:p>
    <w:p w:rsidR="001227BE" w:rsidRPr="00F65698" w:rsidRDefault="001227BE" w:rsidP="00A15663">
      <w:pPr>
        <w:pStyle w:val="a4"/>
        <w:spacing w:after="0" w:line="240" w:lineRule="auto"/>
        <w:ind w:left="0" w:firstLine="709"/>
        <w:rPr>
          <w:rFonts w:ascii="Times New Roman" w:hAnsi="Times New Roman"/>
          <w:b/>
          <w:sz w:val="24"/>
          <w:szCs w:val="24"/>
        </w:rPr>
      </w:pPr>
      <w:r>
        <w:rPr>
          <w:rFonts w:ascii="Times New Roman" w:hAnsi="Times New Roman"/>
          <w:b/>
          <w:sz w:val="24"/>
          <w:szCs w:val="24"/>
        </w:rPr>
        <w:t>3.1.</w:t>
      </w:r>
      <w:r>
        <w:rPr>
          <w:rFonts w:ascii="Times New Roman" w:hAnsi="Times New Roman"/>
          <w:b/>
          <w:sz w:val="24"/>
          <w:szCs w:val="24"/>
        </w:rPr>
        <w:tab/>
      </w:r>
      <w:r w:rsidRPr="00F65698">
        <w:rPr>
          <w:rFonts w:ascii="Times New Roman" w:hAnsi="Times New Roman"/>
          <w:b/>
          <w:sz w:val="24"/>
          <w:szCs w:val="24"/>
        </w:rPr>
        <w:t>Прода</w:t>
      </w:r>
      <w:r>
        <w:rPr>
          <w:rFonts w:ascii="Times New Roman" w:hAnsi="Times New Roman"/>
          <w:b/>
          <w:sz w:val="24"/>
          <w:szCs w:val="24"/>
        </w:rPr>
        <w:t>в</w:t>
      </w:r>
      <w:r w:rsidRPr="00F65698">
        <w:rPr>
          <w:rFonts w:ascii="Times New Roman" w:hAnsi="Times New Roman"/>
          <w:b/>
          <w:sz w:val="24"/>
          <w:szCs w:val="24"/>
        </w:rPr>
        <w:t>ец обязан:</w:t>
      </w:r>
    </w:p>
    <w:p w:rsidR="001227BE" w:rsidRDefault="001227BE" w:rsidP="00FC3B93">
      <w:pPr>
        <w:pStyle w:val="-1"/>
        <w:numPr>
          <w:ilvl w:val="0"/>
          <w:numId w:val="0"/>
        </w:numPr>
        <w:ind w:firstLine="709"/>
      </w:pPr>
      <w:r>
        <w:t>3.1.1.</w:t>
      </w:r>
      <w:r>
        <w:tab/>
      </w:r>
      <w:r w:rsidRPr="008321A3">
        <w:t xml:space="preserve">Направить в адрес Покупателя информацию по форме (Приложение №2) с документами, подтверждающими принадлежность Поставщика к субъектам малого и среднего предпринимательства либо сообщить о том, что организация не относится к субъектам малого и среднего предпринимательства, а также информацию о субподрядчиках </w:t>
      </w:r>
      <w:r w:rsidRPr="008321A3">
        <w:lastRenderedPageBreak/>
        <w:t>1-ого уровня с указанием объема субподряда и их принадлежности к субъектам малого и среднего предпринимательства с целью исполнения Распоряжения Правительства Российской Федерации от 29.05.2013 №867-р по реализации плана мероприятий («дорожной карты») «Расширение доступа субъектов малого и среднего предпринимательства к закупкам инфраструктурных монополий и компаний с государственным участием».</w:t>
      </w:r>
    </w:p>
    <w:p w:rsidR="001227BE" w:rsidRPr="00FC3B93" w:rsidRDefault="001227BE" w:rsidP="00FC3B93">
      <w:pPr>
        <w:pStyle w:val="-1"/>
        <w:numPr>
          <w:ilvl w:val="0"/>
          <w:numId w:val="0"/>
        </w:numPr>
        <w:ind w:firstLine="709"/>
      </w:pPr>
      <w:r w:rsidRPr="00FC3B93">
        <w:rPr>
          <w:bCs/>
          <w:iCs/>
          <w:szCs w:val="24"/>
        </w:rPr>
        <w:t xml:space="preserve">Информацию необходимо направить в электронном виде в двух форматах: </w:t>
      </w:r>
      <w:proofErr w:type="spellStart"/>
      <w:r w:rsidRPr="00FC3B93">
        <w:rPr>
          <w:bCs/>
          <w:iCs/>
          <w:szCs w:val="24"/>
        </w:rPr>
        <w:t>pdf</w:t>
      </w:r>
      <w:proofErr w:type="spellEnd"/>
      <w:r w:rsidRPr="00FC3B93">
        <w:rPr>
          <w:bCs/>
          <w:iCs/>
          <w:szCs w:val="24"/>
        </w:rPr>
        <w:t xml:space="preserve">. с подписью и редактируемом формате </w:t>
      </w:r>
      <w:proofErr w:type="spellStart"/>
      <w:r w:rsidRPr="00FC3B93">
        <w:rPr>
          <w:bCs/>
          <w:iCs/>
          <w:szCs w:val="24"/>
        </w:rPr>
        <w:t>excel</w:t>
      </w:r>
      <w:proofErr w:type="spellEnd"/>
      <w:r w:rsidRPr="00FC3B93">
        <w:rPr>
          <w:bCs/>
          <w:iCs/>
          <w:szCs w:val="24"/>
        </w:rPr>
        <w:t xml:space="preserve"> на электронный адрес: </w:t>
      </w:r>
      <w:hyperlink r:id="rId7" w:history="1">
        <w:r w:rsidRPr="00FC3B93">
          <w:rPr>
            <w:bCs/>
            <w:iCs/>
            <w:szCs w:val="24"/>
          </w:rPr>
          <w:t>info@dedal.ru</w:t>
        </w:r>
      </w:hyperlink>
      <w:r w:rsidRPr="00FC3B93">
        <w:rPr>
          <w:bCs/>
          <w:iCs/>
          <w:szCs w:val="24"/>
        </w:rPr>
        <w:t xml:space="preserve">. К заполненной форме приложить подтверждающие документы, перечисленные в столбце 4 формы (Приложение №3) в формате </w:t>
      </w:r>
      <w:proofErr w:type="spellStart"/>
      <w:r w:rsidRPr="00FC3B93">
        <w:rPr>
          <w:bCs/>
          <w:iCs/>
          <w:szCs w:val="24"/>
        </w:rPr>
        <w:t>pdf</w:t>
      </w:r>
      <w:proofErr w:type="spellEnd"/>
      <w:r w:rsidRPr="00FC3B93">
        <w:rPr>
          <w:bCs/>
          <w:iCs/>
          <w:szCs w:val="24"/>
        </w:rPr>
        <w:t>.</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3.1.2.</w:t>
      </w:r>
      <w:r>
        <w:rPr>
          <w:rFonts w:ascii="Times New Roman" w:hAnsi="Times New Roman"/>
          <w:sz w:val="24"/>
          <w:szCs w:val="24"/>
        </w:rPr>
        <w:tab/>
      </w:r>
      <w:r w:rsidRPr="00F65698">
        <w:rPr>
          <w:rFonts w:ascii="Times New Roman" w:hAnsi="Times New Roman"/>
          <w:sz w:val="24"/>
          <w:szCs w:val="24"/>
        </w:rPr>
        <w:t>Передать Покупателю Товар надлежащего качества и в обусловленном настоящим Договором ассортименте. Качество и комплектность поставляемого товара должны соответствовать ГОСТ,</w:t>
      </w:r>
      <w:r>
        <w:rPr>
          <w:rFonts w:ascii="Times New Roman" w:hAnsi="Times New Roman"/>
          <w:sz w:val="24"/>
          <w:szCs w:val="24"/>
        </w:rPr>
        <w:t xml:space="preserve"> </w:t>
      </w:r>
      <w:r w:rsidRPr="00F65698">
        <w:rPr>
          <w:rFonts w:ascii="Times New Roman" w:hAnsi="Times New Roman"/>
          <w:sz w:val="24"/>
          <w:szCs w:val="24"/>
        </w:rPr>
        <w:t>ТУ, принятым для данного вида товаров, образцам Товара.</w:t>
      </w:r>
    </w:p>
    <w:p w:rsidR="001227BE" w:rsidRPr="00F65698" w:rsidRDefault="001227BE" w:rsidP="001173D6">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t>Весь товар должен быть снабжен соответствующими сертификатами и/или другими документами на русском языке, надлежащим образом подтверждающими качество и/или безопасность Товара.</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3.1.3.</w:t>
      </w:r>
      <w:r>
        <w:rPr>
          <w:rFonts w:ascii="Times New Roman" w:hAnsi="Times New Roman"/>
          <w:sz w:val="24"/>
          <w:szCs w:val="24"/>
        </w:rPr>
        <w:tab/>
      </w:r>
      <w:r w:rsidRPr="00F65698">
        <w:rPr>
          <w:rFonts w:ascii="Times New Roman" w:hAnsi="Times New Roman"/>
          <w:sz w:val="24"/>
          <w:szCs w:val="24"/>
        </w:rPr>
        <w:t>Принять товар в случае его возврата  Покупателем по основаниям, пред</w:t>
      </w:r>
      <w:r>
        <w:rPr>
          <w:rFonts w:ascii="Times New Roman" w:hAnsi="Times New Roman"/>
          <w:sz w:val="24"/>
          <w:szCs w:val="24"/>
        </w:rPr>
        <w:t>усмотренным настоящим Договором и действующим законодательством Российской Федерации.</w:t>
      </w:r>
    </w:p>
    <w:p w:rsidR="001227BE" w:rsidRPr="00F65698" w:rsidRDefault="001227BE" w:rsidP="001173D6">
      <w:pPr>
        <w:pStyle w:val="a4"/>
        <w:spacing w:after="0" w:line="240" w:lineRule="auto"/>
        <w:ind w:left="0" w:firstLine="709"/>
        <w:rPr>
          <w:rFonts w:ascii="Times New Roman" w:hAnsi="Times New Roman"/>
          <w:b/>
          <w:sz w:val="24"/>
          <w:szCs w:val="24"/>
        </w:rPr>
      </w:pPr>
      <w:r w:rsidRPr="00F65698">
        <w:rPr>
          <w:rFonts w:ascii="Times New Roman" w:hAnsi="Times New Roman"/>
          <w:b/>
          <w:sz w:val="24"/>
          <w:szCs w:val="24"/>
        </w:rPr>
        <w:t>3.2.</w:t>
      </w:r>
      <w:r>
        <w:rPr>
          <w:rFonts w:ascii="Times New Roman" w:hAnsi="Times New Roman"/>
          <w:b/>
          <w:sz w:val="24"/>
          <w:szCs w:val="24"/>
        </w:rPr>
        <w:tab/>
      </w:r>
      <w:r w:rsidRPr="00F65698">
        <w:rPr>
          <w:rFonts w:ascii="Times New Roman" w:hAnsi="Times New Roman"/>
          <w:b/>
          <w:sz w:val="24"/>
          <w:szCs w:val="24"/>
        </w:rPr>
        <w:t>Покупатель обязан:</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3.2.1</w:t>
      </w:r>
      <w:r w:rsidRPr="00F65698">
        <w:rPr>
          <w:rFonts w:ascii="Times New Roman" w:hAnsi="Times New Roman"/>
          <w:sz w:val="24"/>
          <w:szCs w:val="24"/>
        </w:rPr>
        <w:t>. Осуществить проверку при приемке Товара по количеству, качеству и ассортименту, составить и подписать соответствующие документы (Акт приемки, накладную и т.д.).</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3.2.2.</w:t>
      </w:r>
      <w:r>
        <w:rPr>
          <w:rFonts w:ascii="Times New Roman" w:hAnsi="Times New Roman"/>
          <w:sz w:val="24"/>
          <w:szCs w:val="24"/>
        </w:rPr>
        <w:tab/>
      </w:r>
      <w:r w:rsidRPr="00F65698">
        <w:rPr>
          <w:rFonts w:ascii="Times New Roman" w:hAnsi="Times New Roman"/>
          <w:sz w:val="24"/>
          <w:szCs w:val="24"/>
        </w:rPr>
        <w:t>Оплатить купленный Товар в срок, установленный Договором.</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3.3.</w:t>
      </w:r>
      <w:r>
        <w:rPr>
          <w:rFonts w:ascii="Times New Roman" w:hAnsi="Times New Roman"/>
          <w:sz w:val="24"/>
          <w:szCs w:val="24"/>
        </w:rPr>
        <w:tab/>
      </w:r>
      <w:r w:rsidRPr="00F65698">
        <w:rPr>
          <w:rFonts w:ascii="Times New Roman" w:hAnsi="Times New Roman"/>
          <w:sz w:val="24"/>
          <w:szCs w:val="24"/>
        </w:rPr>
        <w:t>Покупатель может отказаться от Товара или его части и возвратить его лишь в случаях, предусмотренных настоящим Договором и действующим законодательством.</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3.3.1.</w:t>
      </w:r>
      <w:r>
        <w:rPr>
          <w:rFonts w:ascii="Times New Roman" w:hAnsi="Times New Roman"/>
          <w:sz w:val="24"/>
          <w:szCs w:val="24"/>
        </w:rPr>
        <w:tab/>
      </w:r>
      <w:r w:rsidRPr="00F65698">
        <w:rPr>
          <w:rFonts w:ascii="Times New Roman" w:hAnsi="Times New Roman"/>
          <w:sz w:val="24"/>
          <w:szCs w:val="24"/>
        </w:rPr>
        <w:t>Если Продавец передал в нарушение данного договора  Покупателю меньшее количество Товара, чем определено настоящим Договором, покупатель вправе</w:t>
      </w:r>
      <w:r>
        <w:rPr>
          <w:rFonts w:ascii="Times New Roman" w:hAnsi="Times New Roman"/>
          <w:sz w:val="24"/>
          <w:szCs w:val="24"/>
        </w:rPr>
        <w:t>,</w:t>
      </w:r>
      <w:r w:rsidRPr="00F65698">
        <w:rPr>
          <w:rFonts w:ascii="Times New Roman" w:hAnsi="Times New Roman"/>
          <w:sz w:val="24"/>
          <w:szCs w:val="24"/>
        </w:rPr>
        <w:t xml:space="preserve"> либо потребовать передать недостающее количество Товара, либо возвратить переданный Товар и отказаться от его оплаты, а если товар оплачен, потребовать возврата уплаченных денежных сумм.</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3.3.2.</w:t>
      </w:r>
      <w:r>
        <w:rPr>
          <w:rFonts w:ascii="Times New Roman" w:hAnsi="Times New Roman"/>
          <w:sz w:val="24"/>
          <w:szCs w:val="24"/>
        </w:rPr>
        <w:tab/>
      </w:r>
      <w:r w:rsidRPr="00F65698">
        <w:rPr>
          <w:rFonts w:ascii="Times New Roman" w:hAnsi="Times New Roman"/>
          <w:sz w:val="24"/>
          <w:szCs w:val="24"/>
        </w:rPr>
        <w:t>При передаче Продавцом предусмотренного данным договором Товара в ассортименте, не соответствующем Договору, покупатель вправе возвратить его и отказаться от его оплаты, а если он оплачен, потребовать возврата уплаченных денежных сумм.</w:t>
      </w:r>
    </w:p>
    <w:p w:rsidR="001227BE" w:rsidRPr="00F65698" w:rsidRDefault="001227BE" w:rsidP="001173D6">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t>3.3.3. В случае</w:t>
      </w:r>
      <w:r>
        <w:rPr>
          <w:rFonts w:ascii="Times New Roman" w:hAnsi="Times New Roman"/>
          <w:sz w:val="24"/>
          <w:szCs w:val="24"/>
        </w:rPr>
        <w:t>,</w:t>
      </w:r>
      <w:r w:rsidRPr="00F65698">
        <w:rPr>
          <w:rFonts w:ascii="Times New Roman" w:hAnsi="Times New Roman"/>
          <w:sz w:val="24"/>
          <w:szCs w:val="24"/>
        </w:rPr>
        <w:t xml:space="preserve"> когда Товар передается бе</w:t>
      </w:r>
      <w:r>
        <w:rPr>
          <w:rFonts w:ascii="Times New Roman" w:hAnsi="Times New Roman"/>
          <w:sz w:val="24"/>
          <w:szCs w:val="24"/>
        </w:rPr>
        <w:t>з тары либо в ненадлежащей таре</w:t>
      </w:r>
      <w:r w:rsidRPr="00F65698">
        <w:rPr>
          <w:rFonts w:ascii="Times New Roman" w:hAnsi="Times New Roman"/>
          <w:sz w:val="24"/>
          <w:szCs w:val="24"/>
        </w:rPr>
        <w:t xml:space="preserve">, Покупатель вправе потребовать от Продавца </w:t>
      </w:r>
      <w:proofErr w:type="spellStart"/>
      <w:r w:rsidRPr="00F65698">
        <w:rPr>
          <w:rFonts w:ascii="Times New Roman" w:hAnsi="Times New Roman"/>
          <w:sz w:val="24"/>
          <w:szCs w:val="24"/>
        </w:rPr>
        <w:t>затарить</w:t>
      </w:r>
      <w:proofErr w:type="spellEnd"/>
      <w:r w:rsidRPr="00F65698">
        <w:rPr>
          <w:rFonts w:ascii="Times New Roman" w:hAnsi="Times New Roman"/>
          <w:sz w:val="24"/>
          <w:szCs w:val="24"/>
        </w:rPr>
        <w:t xml:space="preserve"> товар, заменить ненадле</w:t>
      </w:r>
      <w:r>
        <w:rPr>
          <w:rFonts w:ascii="Times New Roman" w:hAnsi="Times New Roman"/>
          <w:sz w:val="24"/>
          <w:szCs w:val="24"/>
        </w:rPr>
        <w:t>жащую тару или возвратить товар</w:t>
      </w:r>
      <w:r w:rsidRPr="00F65698">
        <w:rPr>
          <w:rFonts w:ascii="Times New Roman" w:hAnsi="Times New Roman"/>
          <w:sz w:val="24"/>
          <w:szCs w:val="24"/>
        </w:rPr>
        <w:t>, переданный без тары либо в ненадлежащей таре.</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3.3.4.</w:t>
      </w:r>
      <w:r>
        <w:rPr>
          <w:rFonts w:ascii="Times New Roman" w:hAnsi="Times New Roman"/>
          <w:sz w:val="24"/>
          <w:szCs w:val="24"/>
        </w:rPr>
        <w:tab/>
      </w:r>
      <w:r w:rsidRPr="00F65698">
        <w:rPr>
          <w:rFonts w:ascii="Times New Roman" w:hAnsi="Times New Roman"/>
          <w:sz w:val="24"/>
          <w:szCs w:val="24"/>
        </w:rPr>
        <w:t>Если Покупателю будет передан Товар ненадлежащего качества, то есть Товар, не соответствующий требованиям настоящего Договора о качестве товара, он вправе по своему выбору потребовать от Продавца:</w:t>
      </w:r>
    </w:p>
    <w:p w:rsidR="001227BE" w:rsidRPr="00F65698" w:rsidRDefault="001227BE" w:rsidP="001173D6">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t>- соразмерного уменьшения покупной цены;</w:t>
      </w:r>
    </w:p>
    <w:p w:rsidR="001227BE" w:rsidRPr="00F65698" w:rsidRDefault="001227BE" w:rsidP="001173D6">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t>- безвозмездного устранения недостатков Товара в разумный срок;</w:t>
      </w:r>
    </w:p>
    <w:p w:rsidR="001227BE" w:rsidRPr="00F65698" w:rsidRDefault="001227BE" w:rsidP="001173D6">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t>- возмещения своих расходов по устранению недостатков Товара.</w:t>
      </w:r>
    </w:p>
    <w:p w:rsidR="001227BE"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3.4.</w:t>
      </w:r>
      <w:r>
        <w:rPr>
          <w:rFonts w:ascii="Times New Roman" w:hAnsi="Times New Roman"/>
          <w:sz w:val="24"/>
          <w:szCs w:val="24"/>
        </w:rPr>
        <w:tab/>
      </w:r>
      <w:r w:rsidRPr="00F65698">
        <w:rPr>
          <w:rFonts w:ascii="Times New Roman" w:hAnsi="Times New Roman"/>
          <w:sz w:val="24"/>
          <w:szCs w:val="24"/>
        </w:rPr>
        <w:t>Устранение недостатков, поставка недостающего или замена негодного Товара осуществляется Поставщиком на основании письменной претензии Покупателя. В претензии должно быть указано количество Товара, по которому заявлена претензия, содержание и основание претензии, а также конкретное требование Покупателя. Претензия должна быть подтверждена актами и иными необходимыми документами. Претензия передается лично, заказным письмом или с курьерской доставкой с вручением уполномоченному представителю Поставщика под расписку и с приложением всех документов, доказывающих обоснованность претензии.</w:t>
      </w:r>
    </w:p>
    <w:p w:rsidR="001227BE" w:rsidRPr="00F65698" w:rsidRDefault="001227BE" w:rsidP="001173D6">
      <w:pPr>
        <w:pStyle w:val="a4"/>
        <w:spacing w:after="0" w:line="240" w:lineRule="auto"/>
        <w:ind w:left="0" w:firstLine="709"/>
        <w:rPr>
          <w:rFonts w:ascii="Times New Roman" w:hAnsi="Times New Roman"/>
          <w:sz w:val="24"/>
          <w:szCs w:val="24"/>
        </w:rPr>
      </w:pPr>
    </w:p>
    <w:p w:rsidR="001227BE" w:rsidRPr="00BB1A01" w:rsidRDefault="001227BE" w:rsidP="00BB1A01">
      <w:pPr>
        <w:pStyle w:val="a4"/>
        <w:numPr>
          <w:ilvl w:val="0"/>
          <w:numId w:val="4"/>
        </w:numPr>
        <w:spacing w:after="0" w:line="240" w:lineRule="auto"/>
        <w:jc w:val="center"/>
        <w:rPr>
          <w:rFonts w:ascii="Times New Roman" w:hAnsi="Times New Roman"/>
          <w:b/>
          <w:sz w:val="24"/>
          <w:szCs w:val="24"/>
        </w:rPr>
      </w:pPr>
      <w:r w:rsidRPr="00F65698">
        <w:rPr>
          <w:rFonts w:ascii="Times New Roman" w:hAnsi="Times New Roman"/>
          <w:b/>
          <w:sz w:val="24"/>
          <w:szCs w:val="24"/>
        </w:rPr>
        <w:t>СРОКИ И ПОРЯДОК ПОСТАВКИ</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4.1.</w:t>
      </w:r>
      <w:r>
        <w:rPr>
          <w:rFonts w:ascii="Times New Roman" w:hAnsi="Times New Roman"/>
          <w:sz w:val="24"/>
          <w:szCs w:val="24"/>
        </w:rPr>
        <w:tab/>
      </w:r>
      <w:r w:rsidRPr="00F65698">
        <w:rPr>
          <w:rFonts w:ascii="Times New Roman" w:hAnsi="Times New Roman"/>
          <w:sz w:val="24"/>
          <w:szCs w:val="24"/>
        </w:rPr>
        <w:t>Товар поставляется в сроки, указанные в Спецификации.</w:t>
      </w:r>
    </w:p>
    <w:p w:rsidR="001227BE" w:rsidRPr="00D70CE6" w:rsidRDefault="001227BE" w:rsidP="00D70CE6">
      <w:pPr>
        <w:pStyle w:val="a4"/>
        <w:spacing w:after="0" w:line="240" w:lineRule="auto"/>
        <w:ind w:left="0" w:firstLine="709"/>
        <w:rPr>
          <w:rFonts w:ascii="Times New Roman" w:hAnsi="Times New Roman"/>
          <w:sz w:val="24"/>
          <w:szCs w:val="24"/>
        </w:rPr>
      </w:pPr>
      <w:r>
        <w:rPr>
          <w:rFonts w:ascii="Times New Roman" w:hAnsi="Times New Roman"/>
          <w:sz w:val="24"/>
          <w:szCs w:val="24"/>
        </w:rPr>
        <w:t>4.2.</w:t>
      </w:r>
      <w:r>
        <w:rPr>
          <w:rFonts w:ascii="Times New Roman" w:hAnsi="Times New Roman"/>
          <w:sz w:val="24"/>
          <w:szCs w:val="24"/>
        </w:rPr>
        <w:tab/>
      </w:r>
      <w:r w:rsidRPr="00F65698">
        <w:rPr>
          <w:rFonts w:ascii="Times New Roman" w:hAnsi="Times New Roman"/>
          <w:sz w:val="24"/>
          <w:szCs w:val="24"/>
        </w:rPr>
        <w:t xml:space="preserve">Поставка </w:t>
      </w:r>
      <w:r>
        <w:rPr>
          <w:rFonts w:ascii="Times New Roman" w:hAnsi="Times New Roman"/>
          <w:sz w:val="24"/>
          <w:szCs w:val="24"/>
        </w:rPr>
        <w:t>Т</w:t>
      </w:r>
      <w:r w:rsidRPr="00F65698">
        <w:rPr>
          <w:rFonts w:ascii="Times New Roman" w:hAnsi="Times New Roman"/>
          <w:sz w:val="24"/>
          <w:szCs w:val="24"/>
        </w:rPr>
        <w:t xml:space="preserve">овара осуществляется  </w:t>
      </w:r>
      <w:r>
        <w:rPr>
          <w:rFonts w:ascii="Times New Roman" w:hAnsi="Times New Roman"/>
          <w:sz w:val="24"/>
          <w:szCs w:val="24"/>
        </w:rPr>
        <w:t>силами Покупателя со склада Поставщика (самовывоз).</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lastRenderedPageBreak/>
        <w:t>4.3.</w:t>
      </w:r>
      <w:r>
        <w:rPr>
          <w:rFonts w:ascii="Times New Roman" w:hAnsi="Times New Roman"/>
          <w:sz w:val="24"/>
          <w:szCs w:val="24"/>
        </w:rPr>
        <w:tab/>
      </w:r>
      <w:r w:rsidRPr="00F65698">
        <w:rPr>
          <w:rFonts w:ascii="Times New Roman" w:hAnsi="Times New Roman"/>
          <w:sz w:val="24"/>
          <w:szCs w:val="24"/>
        </w:rPr>
        <w:t>При передаче партии товара (ее части) Покупателю, Стороны подписывают накладную по форме Торг-12. Датой поставки товара считается дата подписания Сторонами товарной накладной.</w:t>
      </w:r>
    </w:p>
    <w:p w:rsidR="001227BE" w:rsidRPr="00F65698" w:rsidRDefault="001227BE" w:rsidP="001173D6">
      <w:pPr>
        <w:pStyle w:val="a4"/>
        <w:spacing w:after="0" w:line="240" w:lineRule="auto"/>
        <w:ind w:left="0" w:firstLine="709"/>
        <w:rPr>
          <w:rFonts w:ascii="Times New Roman" w:hAnsi="Times New Roman"/>
          <w:b/>
          <w:sz w:val="24"/>
          <w:szCs w:val="24"/>
        </w:rPr>
      </w:pPr>
      <w:r>
        <w:rPr>
          <w:rFonts w:ascii="Times New Roman" w:hAnsi="Times New Roman"/>
          <w:sz w:val="24"/>
          <w:szCs w:val="24"/>
        </w:rPr>
        <w:t>4.4.</w:t>
      </w:r>
      <w:r>
        <w:rPr>
          <w:rFonts w:ascii="Times New Roman" w:hAnsi="Times New Roman"/>
          <w:sz w:val="24"/>
          <w:szCs w:val="24"/>
        </w:rPr>
        <w:tab/>
      </w:r>
      <w:r w:rsidRPr="00F65698">
        <w:rPr>
          <w:rFonts w:ascii="Times New Roman" w:hAnsi="Times New Roman"/>
          <w:sz w:val="24"/>
          <w:szCs w:val="24"/>
        </w:rPr>
        <w:t xml:space="preserve">Право собственности на Товар и риск случайной гибели товара переходят к Покупателю с момента принятия Товара на складе </w:t>
      </w:r>
      <w:r>
        <w:rPr>
          <w:rFonts w:ascii="Times New Roman" w:hAnsi="Times New Roman"/>
          <w:sz w:val="24"/>
          <w:szCs w:val="24"/>
        </w:rPr>
        <w:t>Поставщика</w:t>
      </w:r>
      <w:r w:rsidRPr="00F65698">
        <w:rPr>
          <w:rFonts w:ascii="Times New Roman" w:hAnsi="Times New Roman"/>
          <w:sz w:val="24"/>
          <w:szCs w:val="24"/>
        </w:rPr>
        <w:t>.</w:t>
      </w:r>
    </w:p>
    <w:p w:rsidR="001227BE" w:rsidRPr="00F65698" w:rsidRDefault="001227BE" w:rsidP="001173D6">
      <w:pPr>
        <w:pStyle w:val="a4"/>
        <w:spacing w:after="0" w:line="240" w:lineRule="auto"/>
        <w:ind w:left="0" w:firstLine="709"/>
        <w:jc w:val="center"/>
        <w:rPr>
          <w:rFonts w:ascii="Times New Roman" w:hAnsi="Times New Roman"/>
          <w:b/>
          <w:sz w:val="24"/>
          <w:szCs w:val="24"/>
        </w:rPr>
      </w:pPr>
    </w:p>
    <w:p w:rsidR="001227BE" w:rsidRPr="00BB1A01" w:rsidRDefault="001227BE" w:rsidP="00BB1A01">
      <w:pPr>
        <w:pStyle w:val="a4"/>
        <w:numPr>
          <w:ilvl w:val="0"/>
          <w:numId w:val="6"/>
        </w:numPr>
        <w:spacing w:after="0" w:line="240" w:lineRule="auto"/>
        <w:jc w:val="center"/>
        <w:rPr>
          <w:rFonts w:ascii="Times New Roman" w:hAnsi="Times New Roman"/>
          <w:b/>
          <w:sz w:val="24"/>
          <w:szCs w:val="24"/>
        </w:rPr>
      </w:pPr>
      <w:r w:rsidRPr="00BB1A01">
        <w:rPr>
          <w:rFonts w:ascii="Times New Roman" w:hAnsi="Times New Roman"/>
          <w:b/>
          <w:sz w:val="24"/>
          <w:szCs w:val="24"/>
        </w:rPr>
        <w:t>ПОРЯДОК ПРИЕМКИ ПРОДУКЦИИ</w:t>
      </w:r>
    </w:p>
    <w:p w:rsidR="001227BE" w:rsidRPr="00F65698" w:rsidRDefault="001227BE" w:rsidP="001173D6">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t>5.1.</w:t>
      </w:r>
      <w:r>
        <w:rPr>
          <w:rFonts w:ascii="Times New Roman" w:hAnsi="Times New Roman"/>
          <w:b/>
          <w:sz w:val="24"/>
          <w:szCs w:val="24"/>
        </w:rPr>
        <w:tab/>
      </w:r>
      <w:r>
        <w:rPr>
          <w:rFonts w:ascii="Times New Roman" w:hAnsi="Times New Roman"/>
          <w:sz w:val="24"/>
          <w:szCs w:val="24"/>
        </w:rPr>
        <w:t>Приемка Товара</w:t>
      </w:r>
      <w:r w:rsidRPr="00F65698">
        <w:rPr>
          <w:rFonts w:ascii="Times New Roman" w:hAnsi="Times New Roman"/>
          <w:sz w:val="24"/>
          <w:szCs w:val="24"/>
        </w:rPr>
        <w:t xml:space="preserve"> по количеству осуществляется на складе </w:t>
      </w:r>
      <w:r>
        <w:rPr>
          <w:rFonts w:ascii="Times New Roman" w:hAnsi="Times New Roman"/>
          <w:sz w:val="24"/>
          <w:szCs w:val="24"/>
        </w:rPr>
        <w:t>Поставщика</w:t>
      </w:r>
      <w:r w:rsidRPr="00F65698">
        <w:rPr>
          <w:rFonts w:ascii="Times New Roman" w:hAnsi="Times New Roman"/>
          <w:sz w:val="24"/>
          <w:szCs w:val="24"/>
        </w:rPr>
        <w:t xml:space="preserve">  уполномоченным представителем По</w:t>
      </w:r>
      <w:r>
        <w:rPr>
          <w:rFonts w:ascii="Times New Roman" w:hAnsi="Times New Roman"/>
          <w:sz w:val="24"/>
          <w:szCs w:val="24"/>
        </w:rPr>
        <w:t>купателя</w:t>
      </w:r>
      <w:r w:rsidRPr="00F65698">
        <w:rPr>
          <w:rFonts w:ascii="Times New Roman" w:hAnsi="Times New Roman"/>
          <w:sz w:val="24"/>
          <w:szCs w:val="24"/>
        </w:rPr>
        <w:t>.</w:t>
      </w:r>
    </w:p>
    <w:p w:rsidR="001227BE" w:rsidRPr="00F65698"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5.2.</w:t>
      </w:r>
      <w:r>
        <w:rPr>
          <w:rFonts w:ascii="Times New Roman" w:hAnsi="Times New Roman"/>
          <w:sz w:val="24"/>
          <w:szCs w:val="24"/>
        </w:rPr>
        <w:tab/>
        <w:t>Приемка Товара</w:t>
      </w:r>
      <w:r w:rsidRPr="00F65698">
        <w:rPr>
          <w:rFonts w:ascii="Times New Roman" w:hAnsi="Times New Roman"/>
          <w:sz w:val="24"/>
          <w:szCs w:val="24"/>
        </w:rPr>
        <w:t xml:space="preserve"> по качеству и комплектности производится на складе Покупателя не позднее 20 дней после получения ее на склад Покупателя при доставке </w:t>
      </w:r>
      <w:r>
        <w:rPr>
          <w:rFonts w:ascii="Times New Roman" w:hAnsi="Times New Roman"/>
          <w:sz w:val="24"/>
          <w:szCs w:val="24"/>
        </w:rPr>
        <w:t>Товара</w:t>
      </w:r>
      <w:r w:rsidRPr="00F65698">
        <w:rPr>
          <w:rFonts w:ascii="Times New Roman" w:hAnsi="Times New Roman"/>
          <w:sz w:val="24"/>
          <w:szCs w:val="24"/>
        </w:rPr>
        <w:t xml:space="preserve"> Поставщиком или при вывозе </w:t>
      </w:r>
      <w:r>
        <w:rPr>
          <w:rFonts w:ascii="Times New Roman" w:hAnsi="Times New Roman"/>
          <w:sz w:val="24"/>
          <w:szCs w:val="24"/>
        </w:rPr>
        <w:t>Товара</w:t>
      </w:r>
      <w:r w:rsidRPr="00F65698">
        <w:rPr>
          <w:rFonts w:ascii="Times New Roman" w:hAnsi="Times New Roman"/>
          <w:sz w:val="24"/>
          <w:szCs w:val="24"/>
        </w:rPr>
        <w:t xml:space="preserve"> Покупателем.</w:t>
      </w:r>
    </w:p>
    <w:p w:rsidR="001227BE" w:rsidRPr="00F65698"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5.3.</w:t>
      </w:r>
      <w:r>
        <w:rPr>
          <w:rFonts w:ascii="Times New Roman" w:hAnsi="Times New Roman"/>
          <w:sz w:val="24"/>
          <w:szCs w:val="24"/>
        </w:rPr>
        <w:tab/>
      </w:r>
      <w:r w:rsidRPr="00F65698">
        <w:rPr>
          <w:rFonts w:ascii="Times New Roman" w:hAnsi="Times New Roman"/>
          <w:sz w:val="24"/>
          <w:szCs w:val="24"/>
        </w:rPr>
        <w:t>Проверка качества и ком</w:t>
      </w:r>
      <w:r>
        <w:rPr>
          <w:rFonts w:ascii="Times New Roman" w:hAnsi="Times New Roman"/>
          <w:sz w:val="24"/>
          <w:szCs w:val="24"/>
        </w:rPr>
        <w:t>плектности Товара</w:t>
      </w:r>
      <w:r w:rsidRPr="00F65698">
        <w:rPr>
          <w:rFonts w:ascii="Times New Roman" w:hAnsi="Times New Roman"/>
          <w:sz w:val="24"/>
          <w:szCs w:val="24"/>
        </w:rPr>
        <w:t xml:space="preserve"> на ск</w:t>
      </w:r>
      <w:r>
        <w:rPr>
          <w:rFonts w:ascii="Times New Roman" w:hAnsi="Times New Roman"/>
          <w:sz w:val="24"/>
          <w:szCs w:val="24"/>
        </w:rPr>
        <w:t>ладе Покупателя не освобождает П</w:t>
      </w:r>
      <w:r w:rsidRPr="00F65698">
        <w:rPr>
          <w:rFonts w:ascii="Times New Roman" w:hAnsi="Times New Roman"/>
          <w:sz w:val="24"/>
          <w:szCs w:val="24"/>
        </w:rPr>
        <w:t xml:space="preserve">оставщика от ответственности за недостатки по качеству и комплектности  </w:t>
      </w:r>
      <w:r>
        <w:rPr>
          <w:rFonts w:ascii="Times New Roman" w:hAnsi="Times New Roman"/>
          <w:sz w:val="24"/>
          <w:szCs w:val="24"/>
        </w:rPr>
        <w:t>Товара</w:t>
      </w:r>
      <w:r w:rsidRPr="00F65698">
        <w:rPr>
          <w:rFonts w:ascii="Times New Roman" w:hAnsi="Times New Roman"/>
          <w:sz w:val="24"/>
          <w:szCs w:val="24"/>
        </w:rPr>
        <w:t xml:space="preserve">, которые не могли быть обнаружены при обычной для данного вида </w:t>
      </w:r>
      <w:r>
        <w:rPr>
          <w:rFonts w:ascii="Times New Roman" w:hAnsi="Times New Roman"/>
          <w:sz w:val="24"/>
          <w:szCs w:val="24"/>
        </w:rPr>
        <w:t>Товара</w:t>
      </w:r>
      <w:r w:rsidRPr="00F65698">
        <w:rPr>
          <w:rFonts w:ascii="Times New Roman" w:hAnsi="Times New Roman"/>
          <w:sz w:val="24"/>
          <w:szCs w:val="24"/>
        </w:rPr>
        <w:t xml:space="preserve"> проверке и были выявлены в пределах гарантийных сроков лишь при подготовке к монтажу, в процессе монтажа, отработки, испытания, эксплуатации и хранения </w:t>
      </w:r>
      <w:r>
        <w:rPr>
          <w:rFonts w:ascii="Times New Roman" w:hAnsi="Times New Roman"/>
          <w:sz w:val="24"/>
          <w:szCs w:val="24"/>
        </w:rPr>
        <w:t>Товара</w:t>
      </w:r>
      <w:r w:rsidRPr="00F65698">
        <w:rPr>
          <w:rFonts w:ascii="Times New Roman" w:hAnsi="Times New Roman"/>
          <w:sz w:val="24"/>
          <w:szCs w:val="24"/>
        </w:rPr>
        <w:t>.</w:t>
      </w:r>
    </w:p>
    <w:p w:rsidR="001227BE" w:rsidRPr="00F65698"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5.4.</w:t>
      </w:r>
      <w:r>
        <w:rPr>
          <w:rFonts w:ascii="Times New Roman" w:hAnsi="Times New Roman"/>
          <w:sz w:val="24"/>
          <w:szCs w:val="24"/>
        </w:rPr>
        <w:tab/>
      </w:r>
      <w:r w:rsidRPr="00F65698">
        <w:rPr>
          <w:rFonts w:ascii="Times New Roman" w:hAnsi="Times New Roman"/>
          <w:sz w:val="24"/>
          <w:szCs w:val="24"/>
        </w:rPr>
        <w:t>Акт о скрытых недос</w:t>
      </w:r>
      <w:r>
        <w:rPr>
          <w:rFonts w:ascii="Times New Roman" w:hAnsi="Times New Roman"/>
          <w:sz w:val="24"/>
          <w:szCs w:val="24"/>
        </w:rPr>
        <w:t>татках, обнаруженных в Товаре</w:t>
      </w:r>
      <w:r w:rsidRPr="00F65698">
        <w:rPr>
          <w:rFonts w:ascii="Times New Roman" w:hAnsi="Times New Roman"/>
          <w:sz w:val="24"/>
          <w:szCs w:val="24"/>
        </w:rPr>
        <w:t xml:space="preserve"> </w:t>
      </w:r>
      <w:r>
        <w:rPr>
          <w:rFonts w:ascii="Times New Roman" w:hAnsi="Times New Roman"/>
          <w:sz w:val="24"/>
          <w:szCs w:val="24"/>
        </w:rPr>
        <w:t>в пределах установленного на него</w:t>
      </w:r>
      <w:r w:rsidRPr="00F65698">
        <w:rPr>
          <w:rFonts w:ascii="Times New Roman" w:hAnsi="Times New Roman"/>
          <w:sz w:val="24"/>
          <w:szCs w:val="24"/>
        </w:rPr>
        <w:t xml:space="preserve"> гарантийного срока, должен быть составлен в течение пяти дней после обнаружения недостатков.</w:t>
      </w:r>
    </w:p>
    <w:p w:rsidR="001227BE" w:rsidRPr="00F65698" w:rsidRDefault="001227BE" w:rsidP="001173D6">
      <w:pPr>
        <w:spacing w:after="0" w:line="240" w:lineRule="auto"/>
        <w:ind w:firstLine="709"/>
        <w:rPr>
          <w:rFonts w:ascii="Times New Roman" w:hAnsi="Times New Roman"/>
          <w:sz w:val="24"/>
          <w:szCs w:val="24"/>
        </w:rPr>
      </w:pPr>
      <w:r w:rsidRPr="00F65698">
        <w:rPr>
          <w:rFonts w:ascii="Times New Roman" w:hAnsi="Times New Roman"/>
          <w:sz w:val="24"/>
          <w:szCs w:val="24"/>
        </w:rPr>
        <w:t>Если для участия в составление Акта вызывается представитель поставщика, то к установленному 5-дневному сроку добавляется время, необходимое для его приезда.</w:t>
      </w:r>
    </w:p>
    <w:p w:rsidR="001227BE" w:rsidRPr="00F65698"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Общий срок составления А</w:t>
      </w:r>
      <w:r w:rsidRPr="00F65698">
        <w:rPr>
          <w:rFonts w:ascii="Times New Roman" w:hAnsi="Times New Roman"/>
          <w:sz w:val="24"/>
          <w:szCs w:val="24"/>
        </w:rPr>
        <w:t>кта не должен превышать 30 суток с момента обнаружения скрытых недостатков.</w:t>
      </w:r>
    </w:p>
    <w:p w:rsidR="001227BE" w:rsidRPr="00F65698"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Приемка Товара</w:t>
      </w:r>
      <w:r w:rsidRPr="00F65698">
        <w:rPr>
          <w:rFonts w:ascii="Times New Roman" w:hAnsi="Times New Roman"/>
          <w:sz w:val="24"/>
          <w:szCs w:val="24"/>
        </w:rPr>
        <w:t xml:space="preserve"> покупателем по качеству и комплектности производится в точном соответствии с техническими условиями стандартами и Особыми условиями поставки, а также по сопроводительным документам, удостоверяющим качес</w:t>
      </w:r>
      <w:r>
        <w:rPr>
          <w:rFonts w:ascii="Times New Roman" w:hAnsi="Times New Roman"/>
          <w:sz w:val="24"/>
          <w:szCs w:val="24"/>
        </w:rPr>
        <w:t>тво и комплектность поставляемого Товара</w:t>
      </w:r>
      <w:r w:rsidRPr="00F65698">
        <w:rPr>
          <w:rFonts w:ascii="Times New Roman" w:hAnsi="Times New Roman"/>
          <w:sz w:val="24"/>
          <w:szCs w:val="24"/>
        </w:rPr>
        <w:t xml:space="preserve"> (технический паспорт, сертификат, удостоверение о качестве и т.п.).</w:t>
      </w:r>
    </w:p>
    <w:p w:rsidR="001227BE" w:rsidRPr="00F65698" w:rsidRDefault="001227BE" w:rsidP="001173D6">
      <w:pPr>
        <w:spacing w:after="0" w:line="240" w:lineRule="auto"/>
        <w:ind w:firstLine="709"/>
        <w:rPr>
          <w:rFonts w:ascii="Times New Roman" w:hAnsi="Times New Roman"/>
          <w:sz w:val="24"/>
          <w:szCs w:val="24"/>
        </w:rPr>
      </w:pPr>
      <w:r w:rsidRPr="00F65698">
        <w:rPr>
          <w:rFonts w:ascii="Times New Roman" w:hAnsi="Times New Roman"/>
          <w:sz w:val="24"/>
          <w:szCs w:val="24"/>
        </w:rPr>
        <w:t>Отсутствие указанных сопроводительных документов или некоторых из них не пр</w:t>
      </w:r>
      <w:r>
        <w:rPr>
          <w:rFonts w:ascii="Times New Roman" w:hAnsi="Times New Roman"/>
          <w:sz w:val="24"/>
          <w:szCs w:val="24"/>
        </w:rPr>
        <w:t>иостанавливает приемки Товара</w:t>
      </w:r>
      <w:r w:rsidRPr="00F65698">
        <w:rPr>
          <w:rFonts w:ascii="Times New Roman" w:hAnsi="Times New Roman"/>
          <w:sz w:val="24"/>
          <w:szCs w:val="24"/>
        </w:rPr>
        <w:t>. В этом случае составляется Акт о фактическом каче</w:t>
      </w:r>
      <w:r>
        <w:rPr>
          <w:rFonts w:ascii="Times New Roman" w:hAnsi="Times New Roman"/>
          <w:sz w:val="24"/>
          <w:szCs w:val="24"/>
        </w:rPr>
        <w:t>стве и комплектности поступившего Товара</w:t>
      </w:r>
      <w:r w:rsidRPr="00F65698">
        <w:rPr>
          <w:rFonts w:ascii="Times New Roman" w:hAnsi="Times New Roman"/>
          <w:sz w:val="24"/>
          <w:szCs w:val="24"/>
        </w:rPr>
        <w:t xml:space="preserve"> и в акте указывается, какие документы отсутствуют.</w:t>
      </w:r>
    </w:p>
    <w:p w:rsidR="001227BE" w:rsidRPr="00F65698" w:rsidRDefault="001227BE" w:rsidP="001173D6">
      <w:pPr>
        <w:spacing w:after="0" w:line="240" w:lineRule="auto"/>
        <w:ind w:firstLine="709"/>
        <w:rPr>
          <w:rFonts w:ascii="Times New Roman" w:hAnsi="Times New Roman"/>
          <w:sz w:val="24"/>
          <w:szCs w:val="24"/>
        </w:rPr>
      </w:pPr>
      <w:r w:rsidRPr="00F65698">
        <w:rPr>
          <w:rFonts w:ascii="Times New Roman" w:hAnsi="Times New Roman"/>
          <w:sz w:val="24"/>
          <w:szCs w:val="24"/>
        </w:rPr>
        <w:t>О</w:t>
      </w:r>
      <w:r>
        <w:rPr>
          <w:rFonts w:ascii="Times New Roman" w:hAnsi="Times New Roman"/>
          <w:sz w:val="24"/>
          <w:szCs w:val="24"/>
        </w:rPr>
        <w:t>дновременно с приемкой Товара</w:t>
      </w:r>
      <w:r w:rsidRPr="00F65698">
        <w:rPr>
          <w:rFonts w:ascii="Times New Roman" w:hAnsi="Times New Roman"/>
          <w:sz w:val="24"/>
          <w:szCs w:val="24"/>
        </w:rPr>
        <w:t xml:space="preserve"> по качеству и комплектности производится также проверка соответствия тары, упаковки, маркировки требованиям стандартов, технических условий, Особых условий поставки, чертежам, образцам (эталонам).</w:t>
      </w:r>
    </w:p>
    <w:p w:rsidR="001227BE" w:rsidRPr="00F65698" w:rsidRDefault="001227BE" w:rsidP="001173D6">
      <w:pPr>
        <w:spacing w:after="0" w:line="240" w:lineRule="auto"/>
        <w:ind w:firstLine="709"/>
        <w:rPr>
          <w:rFonts w:ascii="Times New Roman" w:hAnsi="Times New Roman"/>
          <w:sz w:val="24"/>
          <w:szCs w:val="24"/>
        </w:rPr>
      </w:pPr>
      <w:r w:rsidRPr="00F65698">
        <w:rPr>
          <w:rFonts w:ascii="Times New Roman" w:hAnsi="Times New Roman"/>
          <w:sz w:val="24"/>
          <w:szCs w:val="24"/>
        </w:rPr>
        <w:t>Покупатель при обнаружении несоответствия кач</w:t>
      </w:r>
      <w:r>
        <w:rPr>
          <w:rFonts w:ascii="Times New Roman" w:hAnsi="Times New Roman"/>
          <w:sz w:val="24"/>
          <w:szCs w:val="24"/>
        </w:rPr>
        <w:t xml:space="preserve">ества и комплектности Товара </w:t>
      </w:r>
      <w:r w:rsidRPr="00F65698">
        <w:rPr>
          <w:rFonts w:ascii="Times New Roman" w:hAnsi="Times New Roman"/>
          <w:sz w:val="24"/>
          <w:szCs w:val="24"/>
        </w:rPr>
        <w:t>установленным требованиям обяз</w:t>
      </w:r>
      <w:r>
        <w:rPr>
          <w:rFonts w:ascii="Times New Roman" w:hAnsi="Times New Roman"/>
          <w:sz w:val="24"/>
          <w:szCs w:val="24"/>
        </w:rPr>
        <w:t>ан обеспечить хранение Товара</w:t>
      </w:r>
      <w:r w:rsidRPr="00F65698">
        <w:rPr>
          <w:rFonts w:ascii="Times New Roman" w:hAnsi="Times New Roman"/>
          <w:sz w:val="24"/>
          <w:szCs w:val="24"/>
        </w:rPr>
        <w:t xml:space="preserve"> в условиях, предотвра</w:t>
      </w:r>
      <w:r>
        <w:rPr>
          <w:rFonts w:ascii="Times New Roman" w:hAnsi="Times New Roman"/>
          <w:sz w:val="24"/>
          <w:szCs w:val="24"/>
        </w:rPr>
        <w:t>щающих ухудшение его</w:t>
      </w:r>
      <w:r w:rsidRPr="00F65698">
        <w:rPr>
          <w:rFonts w:ascii="Times New Roman" w:hAnsi="Times New Roman"/>
          <w:sz w:val="24"/>
          <w:szCs w:val="24"/>
        </w:rPr>
        <w:t xml:space="preserve"> качества с другой продукцией. При этом вызов представителя поставщика </w:t>
      </w:r>
      <w:r>
        <w:rPr>
          <w:rFonts w:ascii="Times New Roman" w:hAnsi="Times New Roman"/>
          <w:sz w:val="24"/>
          <w:szCs w:val="24"/>
        </w:rPr>
        <w:t>для участия  в приемке Товара</w:t>
      </w:r>
      <w:r w:rsidRPr="00F65698">
        <w:rPr>
          <w:rFonts w:ascii="Times New Roman" w:hAnsi="Times New Roman"/>
          <w:sz w:val="24"/>
          <w:szCs w:val="24"/>
        </w:rPr>
        <w:t xml:space="preserve"> по качеству и комплектности является обязательным, если </w:t>
      </w:r>
      <w:r>
        <w:rPr>
          <w:rFonts w:ascii="Times New Roman" w:hAnsi="Times New Roman"/>
          <w:sz w:val="24"/>
          <w:szCs w:val="24"/>
        </w:rPr>
        <w:t>иное не предусмотрено договором</w:t>
      </w:r>
      <w:r w:rsidRPr="00F65698">
        <w:rPr>
          <w:rFonts w:ascii="Times New Roman" w:hAnsi="Times New Roman"/>
          <w:sz w:val="24"/>
          <w:szCs w:val="24"/>
        </w:rPr>
        <w:t xml:space="preserve"> или инструкцией о порядке оформления реклама</w:t>
      </w:r>
      <w:r>
        <w:rPr>
          <w:rFonts w:ascii="Times New Roman" w:hAnsi="Times New Roman"/>
          <w:sz w:val="24"/>
          <w:szCs w:val="24"/>
        </w:rPr>
        <w:t>ций на поставленный Товар.</w:t>
      </w:r>
    </w:p>
    <w:p w:rsidR="001227BE" w:rsidRPr="00F65698" w:rsidRDefault="001227BE" w:rsidP="001173D6">
      <w:pPr>
        <w:pStyle w:val="a4"/>
        <w:spacing w:after="0" w:line="240" w:lineRule="auto"/>
        <w:ind w:left="0" w:firstLine="709"/>
        <w:rPr>
          <w:rFonts w:ascii="Times New Roman" w:hAnsi="Times New Roman"/>
          <w:b/>
          <w:sz w:val="24"/>
          <w:szCs w:val="24"/>
        </w:rPr>
      </w:pPr>
    </w:p>
    <w:p w:rsidR="001227BE" w:rsidRPr="00BB1A01" w:rsidRDefault="001227BE" w:rsidP="00BB1A01">
      <w:pPr>
        <w:pStyle w:val="a4"/>
        <w:numPr>
          <w:ilvl w:val="0"/>
          <w:numId w:val="6"/>
        </w:numPr>
        <w:spacing w:after="0" w:line="240" w:lineRule="auto"/>
        <w:jc w:val="center"/>
        <w:rPr>
          <w:rFonts w:ascii="Times New Roman" w:hAnsi="Times New Roman"/>
          <w:b/>
          <w:sz w:val="24"/>
          <w:szCs w:val="24"/>
        </w:rPr>
      </w:pPr>
      <w:r w:rsidRPr="00F65698">
        <w:rPr>
          <w:rFonts w:ascii="Times New Roman" w:hAnsi="Times New Roman"/>
          <w:b/>
          <w:sz w:val="24"/>
          <w:szCs w:val="24"/>
        </w:rPr>
        <w:t>КАЧЕСТВО И ГАРАНТИЙНЫЕ ОБЯЗАТЕЛЬСТВА</w:t>
      </w:r>
    </w:p>
    <w:p w:rsidR="001227BE" w:rsidRDefault="001227BE" w:rsidP="001173D6">
      <w:pPr>
        <w:pStyle w:val="a8"/>
        <w:spacing w:before="0" w:beforeAutospacing="0" w:after="0" w:afterAutospacing="0"/>
        <w:ind w:firstLine="709"/>
        <w:jc w:val="both"/>
        <w:rPr>
          <w:color w:val="000000"/>
        </w:rPr>
      </w:pPr>
      <w:r>
        <w:rPr>
          <w:color w:val="000000"/>
        </w:rPr>
        <w:t>6.1.</w:t>
      </w:r>
      <w:r>
        <w:rPr>
          <w:color w:val="000000"/>
        </w:rPr>
        <w:tab/>
      </w:r>
      <w:r w:rsidRPr="00F65698">
        <w:rPr>
          <w:color w:val="000000"/>
        </w:rPr>
        <w:t>Пос</w:t>
      </w:r>
      <w:r>
        <w:rPr>
          <w:color w:val="000000"/>
        </w:rPr>
        <w:t>тавщик гарантирует  качество и надежность поставленного Товара в соответствии с гарантией изготовителя, с указанием его срока службы. Качество Товара</w:t>
      </w:r>
      <w:r w:rsidRPr="00F65698">
        <w:rPr>
          <w:color w:val="000000"/>
        </w:rPr>
        <w:t xml:space="preserve"> должно соответствовать (ГОСТам и техническим условиям и подтверждаться действующими сертификатами качества и гигиеническими сертификатами, предусмотренными д</w:t>
      </w:r>
      <w:r>
        <w:rPr>
          <w:color w:val="000000"/>
        </w:rPr>
        <w:t>ействующим законодательством РФ</w:t>
      </w:r>
      <w:r w:rsidRPr="00F65698">
        <w:rPr>
          <w:color w:val="000000"/>
        </w:rPr>
        <w:t>).</w:t>
      </w:r>
    </w:p>
    <w:p w:rsidR="001227BE" w:rsidRDefault="001227BE" w:rsidP="001173D6">
      <w:pPr>
        <w:pStyle w:val="a8"/>
        <w:spacing w:before="0" w:beforeAutospacing="0" w:after="0" w:afterAutospacing="0"/>
        <w:ind w:firstLine="709"/>
        <w:jc w:val="both"/>
        <w:rPr>
          <w:color w:val="000000"/>
        </w:rPr>
      </w:pPr>
      <w:r>
        <w:rPr>
          <w:color w:val="000000"/>
        </w:rPr>
        <w:t>6.2.</w:t>
      </w:r>
      <w:r>
        <w:rPr>
          <w:color w:val="000000"/>
        </w:rPr>
        <w:tab/>
        <w:t>В случае передачи Товара</w:t>
      </w:r>
      <w:r w:rsidRPr="00F65698">
        <w:rPr>
          <w:color w:val="000000"/>
        </w:rPr>
        <w:t xml:space="preserve"> ненадлежащего качества Покупатель вправе по своему выбору потребовать:</w:t>
      </w:r>
    </w:p>
    <w:p w:rsidR="001227BE" w:rsidRDefault="001227BE" w:rsidP="001173D6">
      <w:pPr>
        <w:pStyle w:val="a8"/>
        <w:spacing w:before="0" w:beforeAutospacing="0" w:after="0" w:afterAutospacing="0"/>
        <w:ind w:firstLine="709"/>
        <w:jc w:val="both"/>
        <w:rPr>
          <w:color w:val="000000"/>
        </w:rPr>
      </w:pPr>
      <w:r>
        <w:rPr>
          <w:color w:val="000000"/>
        </w:rPr>
        <w:t>6.2.1.</w:t>
      </w:r>
      <w:r>
        <w:rPr>
          <w:color w:val="000000"/>
        </w:rPr>
        <w:tab/>
      </w:r>
      <w:r w:rsidRPr="00F65698">
        <w:rPr>
          <w:color w:val="000000"/>
        </w:rPr>
        <w:t>Соразмерного уменьшения цены.</w:t>
      </w:r>
    </w:p>
    <w:p w:rsidR="001227BE" w:rsidRDefault="001227BE" w:rsidP="001173D6">
      <w:pPr>
        <w:pStyle w:val="a8"/>
        <w:spacing w:before="0" w:beforeAutospacing="0" w:after="0" w:afterAutospacing="0"/>
        <w:ind w:firstLine="709"/>
        <w:jc w:val="both"/>
        <w:rPr>
          <w:color w:val="000000"/>
        </w:rPr>
      </w:pPr>
      <w:r>
        <w:rPr>
          <w:color w:val="000000"/>
        </w:rPr>
        <w:t>6.2.2.</w:t>
      </w:r>
      <w:r>
        <w:rPr>
          <w:color w:val="000000"/>
        </w:rPr>
        <w:tab/>
      </w:r>
      <w:r w:rsidRPr="00F65698">
        <w:rPr>
          <w:color w:val="000000"/>
        </w:rPr>
        <w:t>Безвозмездного устранения недостатков в</w:t>
      </w:r>
      <w:r>
        <w:rPr>
          <w:color w:val="000000"/>
        </w:rPr>
        <w:t xml:space="preserve"> 20-дневный </w:t>
      </w:r>
      <w:r w:rsidRPr="00F65698">
        <w:rPr>
          <w:color w:val="000000"/>
        </w:rPr>
        <w:t xml:space="preserve">срок после извещения Поставщика Покупателем. </w:t>
      </w:r>
      <w:r>
        <w:rPr>
          <w:color w:val="000000"/>
        </w:rPr>
        <w:t>В случае, когда восстановление продукции в 20-дневный срок невозможно, срок проведения работ устанавливается соглашением сторон.</w:t>
      </w:r>
    </w:p>
    <w:p w:rsidR="001227BE" w:rsidRDefault="001227BE" w:rsidP="001173D6">
      <w:pPr>
        <w:pStyle w:val="a8"/>
        <w:spacing w:before="0" w:beforeAutospacing="0" w:after="0" w:afterAutospacing="0"/>
        <w:ind w:firstLine="709"/>
        <w:jc w:val="both"/>
        <w:rPr>
          <w:color w:val="000000"/>
        </w:rPr>
      </w:pPr>
      <w:r>
        <w:rPr>
          <w:color w:val="000000"/>
        </w:rPr>
        <w:t>6.2.3.</w:t>
      </w:r>
      <w:r>
        <w:rPr>
          <w:color w:val="000000"/>
        </w:rPr>
        <w:tab/>
      </w:r>
      <w:r w:rsidRPr="00F65698">
        <w:rPr>
          <w:color w:val="000000"/>
        </w:rPr>
        <w:t>Возмещения своих расходов на устранение недостатк</w:t>
      </w:r>
      <w:r>
        <w:rPr>
          <w:color w:val="000000"/>
        </w:rPr>
        <w:t>ов Товара.</w:t>
      </w:r>
    </w:p>
    <w:p w:rsidR="001227BE" w:rsidRDefault="001227BE" w:rsidP="001173D6">
      <w:pPr>
        <w:pStyle w:val="a8"/>
        <w:spacing w:before="0" w:beforeAutospacing="0" w:after="0" w:afterAutospacing="0"/>
        <w:ind w:firstLine="709"/>
        <w:jc w:val="both"/>
        <w:rPr>
          <w:color w:val="000000"/>
        </w:rPr>
      </w:pPr>
      <w:r>
        <w:rPr>
          <w:color w:val="000000"/>
        </w:rPr>
        <w:lastRenderedPageBreak/>
        <w:t>6.3.</w:t>
      </w:r>
      <w:r>
        <w:rPr>
          <w:color w:val="000000"/>
        </w:rPr>
        <w:tab/>
      </w:r>
      <w:r w:rsidRPr="00F65698">
        <w:rPr>
          <w:color w:val="000000"/>
        </w:rPr>
        <w:t xml:space="preserve">В случае существенного нарушения требований к качеству </w:t>
      </w:r>
      <w:r>
        <w:rPr>
          <w:color w:val="000000"/>
        </w:rPr>
        <w:t>Товара</w:t>
      </w:r>
      <w:r w:rsidRPr="00F65698">
        <w:rPr>
          <w:color w:val="000000"/>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r>
        <w:rPr>
          <w:color w:val="000000"/>
        </w:rPr>
        <w:t>:</w:t>
      </w:r>
    </w:p>
    <w:p w:rsidR="001227BE" w:rsidRDefault="001227BE" w:rsidP="001173D6">
      <w:pPr>
        <w:pStyle w:val="a8"/>
        <w:spacing w:before="0" w:beforeAutospacing="0" w:after="0" w:afterAutospacing="0"/>
        <w:ind w:firstLine="709"/>
        <w:jc w:val="both"/>
        <w:rPr>
          <w:color w:val="000000"/>
        </w:rPr>
      </w:pPr>
      <w:r w:rsidRPr="00F65698">
        <w:rPr>
          <w:color w:val="000000"/>
        </w:rPr>
        <w:t>- Отказаться от исполнения договора и потребовать возврата уплаченной цены.</w:t>
      </w:r>
    </w:p>
    <w:p w:rsidR="001227BE" w:rsidRDefault="001227BE" w:rsidP="001173D6">
      <w:pPr>
        <w:pStyle w:val="a8"/>
        <w:spacing w:before="0" w:beforeAutospacing="0" w:after="0" w:afterAutospacing="0"/>
        <w:ind w:firstLine="709"/>
        <w:jc w:val="both"/>
        <w:rPr>
          <w:color w:val="000000"/>
        </w:rPr>
      </w:pPr>
      <w:r>
        <w:rPr>
          <w:color w:val="000000"/>
        </w:rPr>
        <w:t>- Потребовать замены Товара</w:t>
      </w:r>
      <w:r w:rsidRPr="00F65698">
        <w:rPr>
          <w:color w:val="000000"/>
        </w:rPr>
        <w:t xml:space="preserve"> ненадлежащего качества </w:t>
      </w:r>
      <w:r>
        <w:rPr>
          <w:color w:val="000000"/>
        </w:rPr>
        <w:t>Товаром</w:t>
      </w:r>
      <w:r w:rsidRPr="00F65698">
        <w:rPr>
          <w:color w:val="000000"/>
        </w:rPr>
        <w:t>, соотве</w:t>
      </w:r>
      <w:r>
        <w:rPr>
          <w:color w:val="000000"/>
        </w:rPr>
        <w:t>тствующим</w:t>
      </w:r>
      <w:r w:rsidRPr="00F65698">
        <w:rPr>
          <w:color w:val="000000"/>
        </w:rPr>
        <w:t xml:space="preserve"> договору.</w:t>
      </w:r>
    </w:p>
    <w:p w:rsidR="001227BE" w:rsidRDefault="001227BE" w:rsidP="001173D6">
      <w:pPr>
        <w:pStyle w:val="a8"/>
        <w:spacing w:before="0" w:beforeAutospacing="0" w:after="0" w:afterAutospacing="0"/>
        <w:ind w:firstLine="709"/>
        <w:jc w:val="both"/>
        <w:rPr>
          <w:color w:val="000000"/>
        </w:rPr>
      </w:pPr>
      <w:r>
        <w:rPr>
          <w:color w:val="000000"/>
        </w:rPr>
        <w:t>6.4.</w:t>
      </w:r>
      <w:r>
        <w:rPr>
          <w:color w:val="000000"/>
        </w:rPr>
        <w:tab/>
      </w:r>
      <w:r w:rsidRPr="00F65698">
        <w:rPr>
          <w:color w:val="000000"/>
        </w:rPr>
        <w:t xml:space="preserve">Поставщик </w:t>
      </w:r>
      <w:r>
        <w:rPr>
          <w:color w:val="000000"/>
        </w:rPr>
        <w:t>отвечает за недостатки Товара</w:t>
      </w:r>
      <w:r w:rsidRPr="00F65698">
        <w:rPr>
          <w:color w:val="000000"/>
        </w:rPr>
        <w:t>, если не д</w:t>
      </w:r>
      <w:r>
        <w:rPr>
          <w:color w:val="000000"/>
        </w:rPr>
        <w:t>окажет, что недостатки Товара</w:t>
      </w:r>
      <w:r w:rsidRPr="00F65698">
        <w:rPr>
          <w:color w:val="000000"/>
        </w:rPr>
        <w:t xml:space="preserve"> возникли после его передачи Покупателю вследствие нарушения Покупателем инструкции по эксплуатации и хранению </w:t>
      </w:r>
      <w:r>
        <w:rPr>
          <w:color w:val="000000"/>
        </w:rPr>
        <w:t>Товара</w:t>
      </w:r>
      <w:r w:rsidRPr="00F65698">
        <w:rPr>
          <w:color w:val="000000"/>
        </w:rPr>
        <w:t>, либо действий третьих лиц, либо непреодолимой силы</w:t>
      </w:r>
      <w:r>
        <w:rPr>
          <w:color w:val="000000"/>
        </w:rPr>
        <w:t>.</w:t>
      </w:r>
    </w:p>
    <w:p w:rsidR="001227BE" w:rsidRPr="00F65698" w:rsidRDefault="001227BE" w:rsidP="001173D6">
      <w:pPr>
        <w:pStyle w:val="a8"/>
        <w:spacing w:before="0" w:beforeAutospacing="0" w:after="0" w:afterAutospacing="0"/>
        <w:ind w:firstLine="709"/>
        <w:jc w:val="both"/>
        <w:rPr>
          <w:color w:val="000000"/>
        </w:rPr>
      </w:pPr>
      <w:r>
        <w:rPr>
          <w:color w:val="000000"/>
        </w:rPr>
        <w:t>6.5.</w:t>
      </w:r>
      <w:r>
        <w:rPr>
          <w:color w:val="000000"/>
        </w:rPr>
        <w:tab/>
      </w:r>
      <w:r w:rsidRPr="00F65698">
        <w:rPr>
          <w:color w:val="000000"/>
        </w:rPr>
        <w:t>Требования, св</w:t>
      </w:r>
      <w:r>
        <w:rPr>
          <w:color w:val="000000"/>
        </w:rPr>
        <w:t>язанные с недостатками Товара</w:t>
      </w:r>
      <w:r w:rsidRPr="00F65698">
        <w:rPr>
          <w:color w:val="000000"/>
        </w:rPr>
        <w:t>, могут быть предъявлены Покупателем, если недостатки обнаружены в течение гарантийного срока. Гарантийный срок начинае</w:t>
      </w:r>
      <w:r>
        <w:rPr>
          <w:color w:val="000000"/>
        </w:rPr>
        <w:t>тся с момента принятия Товара</w:t>
      </w:r>
      <w:r w:rsidRPr="00F65698">
        <w:rPr>
          <w:color w:val="000000"/>
        </w:rPr>
        <w:t xml:space="preserve"> Покупателем.</w:t>
      </w:r>
    </w:p>
    <w:p w:rsidR="001227BE" w:rsidRPr="00F65698" w:rsidRDefault="001227BE" w:rsidP="001173D6">
      <w:pPr>
        <w:pStyle w:val="a8"/>
        <w:spacing w:before="0" w:beforeAutospacing="0" w:after="0" w:afterAutospacing="0"/>
        <w:ind w:firstLine="708"/>
        <w:jc w:val="both"/>
        <w:rPr>
          <w:color w:val="000000"/>
        </w:rPr>
      </w:pPr>
      <w:r w:rsidRPr="00F65698">
        <w:rPr>
          <w:color w:val="000000"/>
        </w:rPr>
        <w:t>6.6.</w:t>
      </w:r>
      <w:r>
        <w:rPr>
          <w:color w:val="000000"/>
        </w:rPr>
        <w:tab/>
      </w:r>
      <w:r w:rsidRPr="00F65698">
        <w:rPr>
          <w:color w:val="000000"/>
        </w:rPr>
        <w:t>Поставщик обязуется осуществлять гарантийное обслуживание поставленной Продукции в соответствии с правилами гарантийного обслуживания  установленными предприятием-изготовителем Товара.</w:t>
      </w:r>
    </w:p>
    <w:p w:rsidR="001227BE" w:rsidRPr="00F65698" w:rsidRDefault="001227BE" w:rsidP="001173D6">
      <w:pPr>
        <w:pStyle w:val="a4"/>
        <w:spacing w:after="0" w:line="240" w:lineRule="auto"/>
        <w:ind w:left="0" w:firstLine="709"/>
        <w:jc w:val="center"/>
        <w:rPr>
          <w:rFonts w:ascii="Times New Roman" w:hAnsi="Times New Roman"/>
          <w:b/>
          <w:sz w:val="24"/>
          <w:szCs w:val="24"/>
        </w:rPr>
      </w:pPr>
    </w:p>
    <w:p w:rsidR="001227BE" w:rsidRPr="00BB1A01" w:rsidRDefault="001227BE" w:rsidP="00BB1A01">
      <w:pPr>
        <w:pStyle w:val="-"/>
        <w:numPr>
          <w:ilvl w:val="0"/>
          <w:numId w:val="6"/>
        </w:numPr>
        <w:tabs>
          <w:tab w:val="clear" w:pos="540"/>
        </w:tabs>
        <w:spacing w:before="0" w:after="0"/>
        <w:outlineLvl w:val="1"/>
      </w:pPr>
      <w:r w:rsidRPr="008321A3">
        <w:t>Требования по отсутствию задолженности</w:t>
      </w:r>
    </w:p>
    <w:p w:rsidR="001227BE" w:rsidRPr="00037062" w:rsidRDefault="001227BE" w:rsidP="00037062">
      <w:pPr>
        <w:pStyle w:val="a8"/>
        <w:spacing w:before="0" w:beforeAutospacing="0" w:after="0" w:afterAutospacing="0"/>
        <w:ind w:firstLine="708"/>
        <w:jc w:val="both"/>
        <w:rPr>
          <w:color w:val="000000"/>
        </w:rPr>
      </w:pPr>
      <w:r>
        <w:rPr>
          <w:bCs/>
        </w:rPr>
        <w:t>7.1.</w:t>
      </w:r>
      <w:r>
        <w:rPr>
          <w:bCs/>
        </w:rPr>
        <w:tab/>
      </w:r>
      <w:r w:rsidRPr="008321A3">
        <w:rPr>
          <w:bCs/>
        </w:rPr>
        <w:t xml:space="preserve">До выплаты авансовых платежей, а в случаях их отсутствия в срок не позднее 15 (пятнадцати) дней с даты заключения договора, Поставщик представляет документы, подтверждающие отсутствие налоговой задолженности, превышающей </w:t>
      </w:r>
      <w:bookmarkStart w:id="0" w:name="OLE_LINK2"/>
      <w:r w:rsidRPr="008321A3">
        <w:rPr>
          <w:bCs/>
        </w:rPr>
        <w:t>25 (двадцать пять) процентов балансовой стоимости его активов</w:t>
      </w:r>
      <w:bookmarkEnd w:id="0"/>
      <w:r w:rsidRPr="008321A3">
        <w:rPr>
          <w:bCs/>
        </w:rPr>
        <w:t>, а именно:</w:t>
      </w:r>
    </w:p>
    <w:p w:rsidR="001227BE" w:rsidRPr="008321A3" w:rsidRDefault="001227BE" w:rsidP="001173D6">
      <w:pPr>
        <w:spacing w:after="0" w:line="240" w:lineRule="auto"/>
        <w:ind w:firstLine="360"/>
        <w:rPr>
          <w:rFonts w:ascii="Times New Roman" w:hAnsi="Times New Roman"/>
          <w:bCs/>
          <w:sz w:val="24"/>
          <w:szCs w:val="24"/>
        </w:rPr>
      </w:pPr>
      <w:r w:rsidRPr="008321A3">
        <w:rPr>
          <w:rFonts w:ascii="Times New Roman" w:hAnsi="Times New Roman"/>
          <w:bCs/>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При наличии в справке положений о неисполненной обязанности по уплате налогов, сборов, пеней, штрафов дополнительно представляются:</w:t>
      </w:r>
    </w:p>
    <w:p w:rsidR="001227BE" w:rsidRPr="008321A3" w:rsidRDefault="001227BE" w:rsidP="001173D6">
      <w:pPr>
        <w:spacing w:after="0" w:line="240" w:lineRule="auto"/>
        <w:ind w:firstLine="600"/>
        <w:rPr>
          <w:rFonts w:ascii="Times New Roman" w:hAnsi="Times New Roman"/>
          <w:bCs/>
          <w:sz w:val="24"/>
          <w:szCs w:val="24"/>
        </w:rPr>
      </w:pPr>
      <w:r w:rsidRPr="008321A3">
        <w:rPr>
          <w:rFonts w:ascii="Times New Roman" w:hAnsi="Times New Roman"/>
          <w:bCs/>
          <w:sz w:val="24"/>
          <w:szCs w:val="24"/>
        </w:rPr>
        <w:t>— 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1227BE" w:rsidRPr="008321A3" w:rsidRDefault="001227BE" w:rsidP="001173D6">
      <w:pPr>
        <w:spacing w:after="0" w:line="240" w:lineRule="auto"/>
        <w:ind w:firstLine="600"/>
        <w:rPr>
          <w:rFonts w:ascii="Times New Roman" w:hAnsi="Times New Roman"/>
          <w:bCs/>
          <w:sz w:val="24"/>
          <w:szCs w:val="24"/>
        </w:rPr>
      </w:pPr>
      <w:r w:rsidRPr="008321A3">
        <w:rPr>
          <w:rFonts w:ascii="Times New Roman" w:hAnsi="Times New Roman"/>
          <w:bCs/>
          <w:sz w:val="24"/>
          <w:szCs w:val="24"/>
        </w:rPr>
        <w:t>—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1227BE" w:rsidRPr="00037062" w:rsidRDefault="001227BE" w:rsidP="00037062">
      <w:pPr>
        <w:pStyle w:val="a8"/>
        <w:spacing w:before="0" w:beforeAutospacing="0" w:after="0" w:afterAutospacing="0"/>
        <w:ind w:firstLine="708"/>
        <w:jc w:val="both"/>
        <w:rPr>
          <w:color w:val="000000"/>
        </w:rPr>
      </w:pPr>
      <w:r>
        <w:rPr>
          <w:bCs/>
        </w:rPr>
        <w:t>7.2.</w:t>
      </w:r>
      <w:r>
        <w:rPr>
          <w:bCs/>
        </w:rPr>
        <w:tab/>
      </w:r>
      <w:r w:rsidRPr="008321A3">
        <w:rPr>
          <w:bCs/>
        </w:rPr>
        <w:t>Стороны подтверждают, что условия настоящего Договора о предоставлении документов, подтверждающих отсутствие налоговой задолженности, превышающей 25 (двадцать пять) процентов балансовой стоимости его активов, признаны ими существенными условиями настоящего Договора в соответствии со статьей 432 Гражданского кодекса Российской Федерации.</w:t>
      </w:r>
    </w:p>
    <w:p w:rsidR="001227BE" w:rsidRPr="00037062" w:rsidRDefault="001227BE" w:rsidP="00037062">
      <w:pPr>
        <w:pStyle w:val="a8"/>
        <w:spacing w:before="0" w:beforeAutospacing="0" w:after="0" w:afterAutospacing="0"/>
        <w:ind w:firstLine="708"/>
        <w:jc w:val="both"/>
        <w:rPr>
          <w:color w:val="000000"/>
        </w:rPr>
      </w:pPr>
      <w:r>
        <w:rPr>
          <w:bCs/>
        </w:rPr>
        <w:t>7.3.</w:t>
      </w:r>
      <w:r>
        <w:rPr>
          <w:bCs/>
        </w:rPr>
        <w:tab/>
      </w:r>
      <w:r w:rsidRPr="008321A3">
        <w:rPr>
          <w:bCs/>
        </w:rPr>
        <w:t>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превышающей 25 (двадцать пять) процентов балансовой стоимости его активов, Покупатель имеет право расторгнуть договор в одностороннем порядке, письменно уведомив Поставщика. Договор считается расторгнутым с момента получения уведомления.</w:t>
      </w:r>
    </w:p>
    <w:p w:rsidR="001227BE" w:rsidRPr="001173D6" w:rsidRDefault="001227BE" w:rsidP="001173D6">
      <w:pPr>
        <w:spacing w:after="0" w:line="240" w:lineRule="auto"/>
        <w:rPr>
          <w:rFonts w:ascii="Times New Roman" w:hAnsi="Times New Roman"/>
          <w:sz w:val="24"/>
          <w:szCs w:val="24"/>
        </w:rPr>
      </w:pPr>
    </w:p>
    <w:p w:rsidR="001227BE" w:rsidRPr="00BB1A01" w:rsidRDefault="001227BE" w:rsidP="00BB1A01">
      <w:pPr>
        <w:pStyle w:val="a4"/>
        <w:numPr>
          <w:ilvl w:val="0"/>
          <w:numId w:val="6"/>
        </w:numPr>
        <w:spacing w:after="0" w:line="240" w:lineRule="auto"/>
        <w:jc w:val="center"/>
        <w:rPr>
          <w:rFonts w:ascii="Times New Roman" w:hAnsi="Times New Roman"/>
          <w:b/>
          <w:sz w:val="24"/>
          <w:szCs w:val="24"/>
        </w:rPr>
      </w:pPr>
      <w:r w:rsidRPr="00F65698">
        <w:rPr>
          <w:rFonts w:ascii="Times New Roman" w:hAnsi="Times New Roman"/>
          <w:b/>
          <w:sz w:val="24"/>
          <w:szCs w:val="24"/>
        </w:rPr>
        <w:t>ОТВЕТСТВЕННОСТЬ СТОРОН</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8.1.</w:t>
      </w:r>
      <w:r>
        <w:rPr>
          <w:rFonts w:ascii="Times New Roman" w:hAnsi="Times New Roman"/>
          <w:sz w:val="24"/>
          <w:szCs w:val="24"/>
        </w:rPr>
        <w:tab/>
      </w:r>
      <w:r w:rsidRPr="00F65698">
        <w:rPr>
          <w:rFonts w:ascii="Times New Roman" w:hAnsi="Times New Roman"/>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w:t>
      </w:r>
    </w:p>
    <w:p w:rsidR="001227BE" w:rsidRPr="00F65698" w:rsidRDefault="001227BE" w:rsidP="001173D6">
      <w:pPr>
        <w:pStyle w:val="a4"/>
        <w:spacing w:after="0" w:line="240" w:lineRule="auto"/>
        <w:ind w:left="0" w:firstLine="709"/>
        <w:rPr>
          <w:rFonts w:ascii="Times New Roman" w:hAnsi="Times New Roman"/>
          <w:sz w:val="24"/>
          <w:szCs w:val="24"/>
        </w:rPr>
      </w:pPr>
      <w:r>
        <w:rPr>
          <w:rFonts w:ascii="Times New Roman" w:hAnsi="Times New Roman"/>
          <w:sz w:val="24"/>
          <w:szCs w:val="24"/>
        </w:rPr>
        <w:t>8.2.</w:t>
      </w:r>
      <w:r>
        <w:rPr>
          <w:rFonts w:ascii="Times New Roman" w:hAnsi="Times New Roman"/>
          <w:sz w:val="24"/>
          <w:szCs w:val="24"/>
        </w:rPr>
        <w:tab/>
      </w:r>
      <w:r w:rsidRPr="00F65698">
        <w:rPr>
          <w:rFonts w:ascii="Times New Roman" w:hAnsi="Times New Roman"/>
          <w:sz w:val="24"/>
          <w:szCs w:val="24"/>
        </w:rPr>
        <w:t xml:space="preserve">Покупатель обязан уплатить Поставщику пени за задержку исполнения  условий п. 2.3. настоящего Договора в размере 0,1% от суммы просроченного платежа за </w:t>
      </w:r>
      <w:r w:rsidRPr="00F65698">
        <w:rPr>
          <w:rFonts w:ascii="Times New Roman" w:hAnsi="Times New Roman"/>
          <w:sz w:val="24"/>
          <w:szCs w:val="24"/>
        </w:rPr>
        <w:lastRenderedPageBreak/>
        <w:t>каждый день просрочки</w:t>
      </w:r>
      <w:r>
        <w:rPr>
          <w:rFonts w:ascii="Times New Roman" w:hAnsi="Times New Roman"/>
          <w:sz w:val="24"/>
          <w:szCs w:val="24"/>
        </w:rPr>
        <w:t>, но не более 10% от цены Товара, указанной в пункте 2.1 настоящего Договора</w:t>
      </w:r>
      <w:r w:rsidRPr="00F65698">
        <w:rPr>
          <w:rFonts w:ascii="Times New Roman" w:hAnsi="Times New Roman"/>
          <w:sz w:val="24"/>
          <w:szCs w:val="24"/>
        </w:rPr>
        <w:t>.</w:t>
      </w:r>
    </w:p>
    <w:p w:rsidR="001227BE" w:rsidRDefault="001227BE" w:rsidP="001173D6">
      <w:pPr>
        <w:pStyle w:val="a4"/>
        <w:spacing w:after="0" w:line="240" w:lineRule="auto"/>
        <w:ind w:left="0" w:firstLine="709"/>
        <w:rPr>
          <w:rFonts w:ascii="Times New Roman" w:hAnsi="Times New Roman"/>
          <w:sz w:val="24"/>
          <w:szCs w:val="24"/>
        </w:rPr>
      </w:pPr>
      <w:r w:rsidRPr="00F65698">
        <w:rPr>
          <w:rFonts w:ascii="Times New Roman" w:hAnsi="Times New Roman"/>
          <w:sz w:val="24"/>
          <w:szCs w:val="24"/>
        </w:rPr>
        <w:t>8</w:t>
      </w:r>
      <w:r>
        <w:rPr>
          <w:rFonts w:ascii="Times New Roman" w:hAnsi="Times New Roman"/>
          <w:sz w:val="24"/>
          <w:szCs w:val="24"/>
        </w:rPr>
        <w:t>.3.</w:t>
      </w:r>
      <w:r>
        <w:rPr>
          <w:rFonts w:ascii="Times New Roman" w:hAnsi="Times New Roman"/>
          <w:sz w:val="24"/>
          <w:szCs w:val="24"/>
        </w:rPr>
        <w:tab/>
      </w:r>
      <w:r w:rsidRPr="00F65698">
        <w:rPr>
          <w:rFonts w:ascii="Times New Roman" w:hAnsi="Times New Roman"/>
          <w:sz w:val="24"/>
          <w:szCs w:val="24"/>
        </w:rPr>
        <w:t>Поставщик уплачивает Покупателю пени в размере 0,1% от суммы недопоставки</w:t>
      </w:r>
      <w:r>
        <w:rPr>
          <w:rFonts w:ascii="Times New Roman" w:hAnsi="Times New Roman"/>
          <w:sz w:val="24"/>
          <w:szCs w:val="24"/>
        </w:rPr>
        <w:t xml:space="preserve"> за каждый день просрочки поставки Товара, но не более 10% от цены Товара, указанной в пункте 2.1 настоящего Договора</w:t>
      </w:r>
      <w:r w:rsidRPr="00F65698">
        <w:rPr>
          <w:rFonts w:ascii="Times New Roman" w:hAnsi="Times New Roman"/>
          <w:sz w:val="24"/>
          <w:szCs w:val="24"/>
        </w:rPr>
        <w:t>. При этом недопоставкой признается, в том числе товар, поставленный с нарушением условий об ассортименте, количестве и качестве.</w:t>
      </w:r>
    </w:p>
    <w:p w:rsidR="001227BE" w:rsidRPr="00F65698" w:rsidRDefault="001227BE" w:rsidP="001173D6">
      <w:pPr>
        <w:pStyle w:val="a4"/>
        <w:spacing w:after="0" w:line="240" w:lineRule="auto"/>
        <w:ind w:left="0" w:firstLine="709"/>
        <w:rPr>
          <w:rFonts w:ascii="Times New Roman" w:hAnsi="Times New Roman"/>
          <w:sz w:val="24"/>
          <w:szCs w:val="24"/>
        </w:rPr>
      </w:pPr>
    </w:p>
    <w:p w:rsidR="001227BE" w:rsidRPr="00BB1A01" w:rsidRDefault="001227BE" w:rsidP="00BB1A01">
      <w:pPr>
        <w:pStyle w:val="a4"/>
        <w:numPr>
          <w:ilvl w:val="0"/>
          <w:numId w:val="6"/>
        </w:numPr>
        <w:spacing w:after="0" w:line="240" w:lineRule="auto"/>
        <w:jc w:val="center"/>
        <w:rPr>
          <w:rFonts w:ascii="Times New Roman" w:hAnsi="Times New Roman"/>
          <w:b/>
          <w:bCs/>
          <w:sz w:val="24"/>
          <w:szCs w:val="24"/>
        </w:rPr>
      </w:pPr>
      <w:r w:rsidRPr="00BB1A01">
        <w:rPr>
          <w:rFonts w:ascii="Times New Roman" w:hAnsi="Times New Roman"/>
          <w:b/>
          <w:bCs/>
          <w:sz w:val="24"/>
          <w:szCs w:val="24"/>
        </w:rPr>
        <w:t>УСЛОВИЯ О РАСКРЫТИИ ИНФОРМАЦИИ О КОНТРАГЕНТЕ</w:t>
      </w:r>
    </w:p>
    <w:p w:rsidR="001227BE" w:rsidRPr="00F65698" w:rsidRDefault="001227BE" w:rsidP="001173D6">
      <w:pPr>
        <w:spacing w:after="0" w:line="240" w:lineRule="auto"/>
        <w:ind w:firstLine="709"/>
        <w:rPr>
          <w:rFonts w:ascii="Times New Roman" w:hAnsi="Times New Roman"/>
          <w:bCs/>
          <w:sz w:val="24"/>
          <w:szCs w:val="24"/>
        </w:rPr>
      </w:pPr>
      <w:r>
        <w:rPr>
          <w:rFonts w:ascii="Times New Roman" w:hAnsi="Times New Roman"/>
          <w:bCs/>
          <w:sz w:val="24"/>
          <w:szCs w:val="24"/>
        </w:rPr>
        <w:t>9.1.</w:t>
      </w:r>
      <w:r>
        <w:rPr>
          <w:rFonts w:ascii="Times New Roman" w:hAnsi="Times New Roman"/>
          <w:bCs/>
          <w:sz w:val="24"/>
          <w:szCs w:val="24"/>
        </w:rPr>
        <w:tab/>
      </w:r>
      <w:r w:rsidRPr="00F65698">
        <w:rPr>
          <w:rFonts w:ascii="Times New Roman" w:hAnsi="Times New Roman"/>
          <w:bCs/>
          <w:sz w:val="24"/>
          <w:szCs w:val="24"/>
        </w:rPr>
        <w:t>При заключении настоящего договора Стороны обязаны:</w:t>
      </w:r>
    </w:p>
    <w:p w:rsidR="001227BE" w:rsidRPr="00F65698" w:rsidRDefault="001227BE" w:rsidP="001173D6">
      <w:pPr>
        <w:spacing w:after="0" w:line="240" w:lineRule="auto"/>
        <w:ind w:firstLine="709"/>
        <w:rPr>
          <w:rFonts w:ascii="Times New Roman" w:hAnsi="Times New Roman"/>
          <w:bCs/>
          <w:sz w:val="24"/>
          <w:szCs w:val="24"/>
        </w:rPr>
      </w:pPr>
      <w:r w:rsidRPr="00F65698">
        <w:rPr>
          <w:rFonts w:ascii="Times New Roman" w:hAnsi="Times New Roman"/>
          <w:bCs/>
          <w:sz w:val="24"/>
          <w:szCs w:val="24"/>
        </w:rPr>
        <w:t xml:space="preserve">- предоставить друг другу информацию в отношении всей цепочки собственников и руководителей Сторон (включая бенефициаров) по приложенной форме (в </w:t>
      </w:r>
      <w:r w:rsidRPr="00FC3B93">
        <w:rPr>
          <w:rFonts w:ascii="Times New Roman" w:hAnsi="Times New Roman"/>
          <w:bCs/>
          <w:sz w:val="24"/>
          <w:szCs w:val="24"/>
        </w:rPr>
        <w:t xml:space="preserve">формате </w:t>
      </w:r>
      <w:r w:rsidRPr="00FC3B93">
        <w:rPr>
          <w:rFonts w:ascii="Times New Roman" w:hAnsi="Times New Roman"/>
          <w:bCs/>
          <w:sz w:val="24"/>
          <w:szCs w:val="24"/>
          <w:lang w:val="en-US"/>
        </w:rPr>
        <w:t>Excel</w:t>
      </w:r>
      <w:r w:rsidRPr="00F65698">
        <w:rPr>
          <w:rFonts w:ascii="Times New Roman" w:hAnsi="Times New Roman"/>
          <w:bCs/>
          <w:sz w:val="24"/>
          <w:szCs w:val="24"/>
        </w:rPr>
        <w:t xml:space="preserve"> и  в формате </w:t>
      </w:r>
      <w:proofErr w:type="spellStart"/>
      <w:r w:rsidRPr="00F65698">
        <w:rPr>
          <w:rFonts w:ascii="Times New Roman" w:hAnsi="Times New Roman"/>
          <w:bCs/>
          <w:sz w:val="24"/>
          <w:szCs w:val="24"/>
        </w:rPr>
        <w:t>pdf</w:t>
      </w:r>
      <w:proofErr w:type="spellEnd"/>
      <w:r w:rsidRPr="00F65698">
        <w:rPr>
          <w:rFonts w:ascii="Times New Roman" w:hAnsi="Times New Roman"/>
          <w:bCs/>
          <w:sz w:val="24"/>
          <w:szCs w:val="24"/>
        </w:rPr>
        <w:t xml:space="preserve">) с приложением соответствующих подтверждающих документов в формате </w:t>
      </w:r>
      <w:proofErr w:type="spellStart"/>
      <w:r w:rsidRPr="00F65698">
        <w:rPr>
          <w:rFonts w:ascii="Times New Roman" w:hAnsi="Times New Roman"/>
          <w:bCs/>
          <w:sz w:val="24"/>
          <w:szCs w:val="24"/>
        </w:rPr>
        <w:t>pdf</w:t>
      </w:r>
      <w:proofErr w:type="spellEnd"/>
      <w:r w:rsidRPr="00F65698">
        <w:rPr>
          <w:rFonts w:ascii="Times New Roman" w:hAnsi="Times New Roman"/>
          <w:bCs/>
          <w:sz w:val="24"/>
          <w:szCs w:val="24"/>
        </w:rPr>
        <w:t xml:space="preserve"> (выписка из ЕГРЮЛ (выписка из реестра акционеров), приказ о назначении руководителя,  Устав). В случае каких-либо изменений в цепочке руководителей и собственников  Стороны, включая бенефициаров (в том числе, конечных), данная Сторона обязуется предоставлять соответствующую информацию Контрагенту с приложением  подтверждающих документов не позднее 5-ти дней с момента таких изменений.</w:t>
      </w:r>
    </w:p>
    <w:p w:rsidR="001227BE" w:rsidRPr="00F65698" w:rsidRDefault="001227BE" w:rsidP="001173D6">
      <w:pPr>
        <w:spacing w:after="0" w:line="240" w:lineRule="auto"/>
        <w:ind w:firstLine="709"/>
        <w:rPr>
          <w:rFonts w:ascii="Times New Roman" w:hAnsi="Times New Roman"/>
          <w:bCs/>
          <w:sz w:val="24"/>
          <w:szCs w:val="24"/>
        </w:rPr>
      </w:pPr>
      <w:r>
        <w:rPr>
          <w:rFonts w:ascii="Times New Roman" w:hAnsi="Times New Roman"/>
          <w:bCs/>
          <w:sz w:val="24"/>
          <w:szCs w:val="24"/>
        </w:rPr>
        <w:t>9.2.</w:t>
      </w:r>
      <w:r>
        <w:rPr>
          <w:rFonts w:ascii="Times New Roman" w:hAnsi="Times New Roman"/>
          <w:bCs/>
          <w:sz w:val="24"/>
          <w:szCs w:val="24"/>
        </w:rPr>
        <w:tab/>
      </w:r>
      <w:r w:rsidRPr="00F65698">
        <w:rPr>
          <w:rFonts w:ascii="Times New Roman" w:hAnsi="Times New Roman"/>
          <w:bCs/>
          <w:sz w:val="24"/>
          <w:szCs w:val="24"/>
        </w:rPr>
        <w:t>Условия раскрытия Информации о Контрагенте:</w:t>
      </w:r>
    </w:p>
    <w:p w:rsidR="001227BE" w:rsidRPr="00F65698" w:rsidRDefault="001227BE" w:rsidP="001173D6">
      <w:pPr>
        <w:spacing w:after="0" w:line="240" w:lineRule="auto"/>
        <w:ind w:firstLine="709"/>
        <w:rPr>
          <w:rFonts w:ascii="Times New Roman" w:hAnsi="Times New Roman"/>
          <w:bCs/>
          <w:sz w:val="24"/>
          <w:szCs w:val="24"/>
        </w:rPr>
      </w:pPr>
      <w:r>
        <w:rPr>
          <w:rFonts w:ascii="Times New Roman" w:hAnsi="Times New Roman"/>
          <w:bCs/>
          <w:sz w:val="24"/>
          <w:szCs w:val="24"/>
        </w:rPr>
        <w:t>9.2.1.</w:t>
      </w:r>
      <w:r>
        <w:rPr>
          <w:rFonts w:ascii="Times New Roman" w:hAnsi="Times New Roman"/>
          <w:bCs/>
          <w:sz w:val="24"/>
          <w:szCs w:val="24"/>
        </w:rPr>
        <w:tab/>
      </w:r>
      <w:r w:rsidRPr="00F65698">
        <w:rPr>
          <w:rFonts w:ascii="Times New Roman" w:hAnsi="Times New Roman"/>
          <w:bCs/>
          <w:sz w:val="24"/>
          <w:szCs w:val="24"/>
        </w:rPr>
        <w:t>Стороны гарантируют друг другу, что сведения и документы в отношении всей цепочки собственников и руководителей, включая бенефициаров (в том числе конечных), переданные другой Стороне в соответствии с п.9.1 Договора (далее Сведения), являются полными, точными и достоверными.</w:t>
      </w:r>
    </w:p>
    <w:p w:rsidR="001227BE" w:rsidRPr="00F65698" w:rsidRDefault="001227BE" w:rsidP="001173D6">
      <w:pPr>
        <w:spacing w:after="0" w:line="240" w:lineRule="auto"/>
        <w:ind w:firstLine="709"/>
        <w:rPr>
          <w:rFonts w:ascii="Times New Roman" w:hAnsi="Times New Roman"/>
          <w:bCs/>
          <w:sz w:val="24"/>
          <w:szCs w:val="24"/>
        </w:rPr>
      </w:pPr>
      <w:r>
        <w:rPr>
          <w:rFonts w:ascii="Times New Roman" w:hAnsi="Times New Roman"/>
          <w:bCs/>
          <w:sz w:val="24"/>
          <w:szCs w:val="24"/>
        </w:rPr>
        <w:t>9.2.2.</w:t>
      </w:r>
      <w:r>
        <w:rPr>
          <w:rFonts w:ascii="Times New Roman" w:hAnsi="Times New Roman"/>
          <w:bCs/>
          <w:sz w:val="24"/>
          <w:szCs w:val="24"/>
        </w:rPr>
        <w:tab/>
      </w:r>
      <w:r w:rsidRPr="00F65698">
        <w:rPr>
          <w:rFonts w:ascii="Times New Roman" w:hAnsi="Times New Roman"/>
          <w:bCs/>
          <w:sz w:val="24"/>
          <w:szCs w:val="24"/>
        </w:rPr>
        <w:t>При изменении Сведений Стороны обязаны не позднее пяти (5) дней с момента таких изменений направить другой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 Стороны;</w:t>
      </w:r>
    </w:p>
    <w:p w:rsidR="001227BE" w:rsidRPr="00F65698" w:rsidRDefault="001227BE" w:rsidP="001173D6">
      <w:pPr>
        <w:spacing w:after="0" w:line="240" w:lineRule="auto"/>
        <w:ind w:firstLine="709"/>
        <w:rPr>
          <w:rFonts w:ascii="Times New Roman" w:hAnsi="Times New Roman"/>
          <w:bCs/>
          <w:sz w:val="24"/>
          <w:szCs w:val="24"/>
        </w:rPr>
      </w:pPr>
      <w:r>
        <w:rPr>
          <w:rFonts w:ascii="Times New Roman" w:hAnsi="Times New Roman"/>
          <w:bCs/>
          <w:sz w:val="24"/>
          <w:szCs w:val="24"/>
        </w:rPr>
        <w:t>9.2.3.</w:t>
      </w:r>
      <w:r>
        <w:rPr>
          <w:rFonts w:ascii="Times New Roman" w:hAnsi="Times New Roman"/>
          <w:bCs/>
          <w:sz w:val="24"/>
          <w:szCs w:val="24"/>
        </w:rPr>
        <w:tab/>
      </w:r>
      <w:r w:rsidRPr="00F65698">
        <w:rPr>
          <w:rFonts w:ascii="Times New Roman" w:hAnsi="Times New Roman"/>
          <w:bCs/>
          <w:sz w:val="24"/>
          <w:szCs w:val="24"/>
        </w:rPr>
        <w:t xml:space="preserve">Каждая Сторона дает свое согласие и подтверждает получение ею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другой Стороной, а также на раскрытие другой Стороной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F65698">
        <w:rPr>
          <w:rFonts w:ascii="Times New Roman" w:hAnsi="Times New Roman"/>
          <w:bCs/>
          <w:sz w:val="24"/>
          <w:szCs w:val="24"/>
        </w:rPr>
        <w:t>Росфинмониторингу</w:t>
      </w:r>
      <w:proofErr w:type="spellEnd"/>
      <w:r w:rsidRPr="00F65698">
        <w:rPr>
          <w:rFonts w:ascii="Times New Roman" w:hAnsi="Times New Roman"/>
          <w:bCs/>
          <w:sz w:val="24"/>
          <w:szCs w:val="24"/>
        </w:rPr>
        <w:t xml:space="preserve">,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включая возмещение другой Стороне убытков, понесенных в связи с предъявлением этой Стороне претензий, исков и требований любыми третьими лицами, чьи права были или могли быть нарушены таким Раскрытием. </w:t>
      </w:r>
    </w:p>
    <w:p w:rsidR="001227BE" w:rsidRPr="00F65698" w:rsidRDefault="001227BE" w:rsidP="001173D6">
      <w:pPr>
        <w:spacing w:after="0" w:line="240" w:lineRule="auto"/>
        <w:ind w:firstLine="709"/>
        <w:rPr>
          <w:rFonts w:ascii="Times New Roman" w:hAnsi="Times New Roman"/>
          <w:bCs/>
          <w:sz w:val="24"/>
          <w:szCs w:val="24"/>
        </w:rPr>
      </w:pPr>
      <w:r>
        <w:rPr>
          <w:rFonts w:ascii="Times New Roman" w:hAnsi="Times New Roman"/>
          <w:bCs/>
          <w:sz w:val="24"/>
          <w:szCs w:val="24"/>
        </w:rPr>
        <w:t>9.2.4.</w:t>
      </w:r>
      <w:r>
        <w:rPr>
          <w:rFonts w:ascii="Times New Roman" w:hAnsi="Times New Roman"/>
          <w:bCs/>
          <w:sz w:val="24"/>
          <w:szCs w:val="24"/>
        </w:rPr>
        <w:tab/>
      </w:r>
      <w:r w:rsidRPr="00F65698">
        <w:rPr>
          <w:rFonts w:ascii="Times New Roman" w:hAnsi="Times New Roman"/>
          <w:bCs/>
          <w:sz w:val="24"/>
          <w:szCs w:val="24"/>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227BE" w:rsidRDefault="001227BE" w:rsidP="001173D6">
      <w:pPr>
        <w:spacing w:after="0" w:line="240" w:lineRule="auto"/>
        <w:ind w:firstLine="709"/>
        <w:rPr>
          <w:rFonts w:ascii="Times New Roman" w:hAnsi="Times New Roman"/>
          <w:bCs/>
          <w:sz w:val="24"/>
          <w:szCs w:val="24"/>
        </w:rPr>
      </w:pPr>
      <w:r>
        <w:rPr>
          <w:rFonts w:ascii="Times New Roman" w:hAnsi="Times New Roman"/>
          <w:bCs/>
          <w:sz w:val="24"/>
          <w:szCs w:val="24"/>
        </w:rPr>
        <w:t>9.2.5.</w:t>
      </w:r>
      <w:r>
        <w:rPr>
          <w:rFonts w:ascii="Times New Roman" w:hAnsi="Times New Roman"/>
          <w:bCs/>
          <w:sz w:val="24"/>
          <w:szCs w:val="24"/>
        </w:rPr>
        <w:tab/>
      </w:r>
      <w:r w:rsidRPr="00F65698">
        <w:rPr>
          <w:rFonts w:ascii="Times New Roman" w:hAnsi="Times New Roman"/>
          <w:bCs/>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одной Стороной Сведений (в том числе уведомлений об изменениях с подтверждающими документами) является основанием для одностороннего отказа другой  Стороны от исполнения Договора и предъявления этой Стороной требований о возмещении убытков, причиненных прекращением Договора. Договор считается расторгнутым с даты получения Стороной соответствующего письменного уведомления, если более поздняя дата не будет установлена в уведомлении.</w:t>
      </w:r>
    </w:p>
    <w:p w:rsidR="001227BE" w:rsidRPr="00F65698" w:rsidRDefault="001227BE" w:rsidP="001173D6">
      <w:pPr>
        <w:spacing w:after="0" w:line="240" w:lineRule="auto"/>
        <w:ind w:firstLine="709"/>
        <w:rPr>
          <w:rFonts w:ascii="Times New Roman" w:hAnsi="Times New Roman"/>
          <w:bCs/>
          <w:sz w:val="24"/>
          <w:szCs w:val="24"/>
        </w:rPr>
      </w:pPr>
    </w:p>
    <w:p w:rsidR="001227BE" w:rsidRPr="00BB1A01" w:rsidRDefault="001227BE" w:rsidP="00441A8C">
      <w:pPr>
        <w:pStyle w:val="a4"/>
        <w:numPr>
          <w:ilvl w:val="0"/>
          <w:numId w:val="6"/>
        </w:numPr>
        <w:spacing w:after="0" w:line="240" w:lineRule="auto"/>
        <w:jc w:val="center"/>
        <w:rPr>
          <w:rFonts w:ascii="Times New Roman" w:hAnsi="Times New Roman"/>
          <w:b/>
          <w:sz w:val="24"/>
          <w:szCs w:val="24"/>
        </w:rPr>
      </w:pPr>
      <w:r w:rsidRPr="00BB1A01">
        <w:rPr>
          <w:rFonts w:ascii="Times New Roman" w:hAnsi="Times New Roman"/>
          <w:b/>
          <w:sz w:val="24"/>
          <w:szCs w:val="24"/>
        </w:rPr>
        <w:t>РАЗРЕШЕНИЕ СПОРОВ</w:t>
      </w:r>
    </w:p>
    <w:p w:rsidR="001227BE" w:rsidRPr="00F65698" w:rsidRDefault="001227BE" w:rsidP="001173D6">
      <w:pPr>
        <w:spacing w:after="0" w:line="240" w:lineRule="auto"/>
        <w:ind w:firstLine="709"/>
        <w:rPr>
          <w:rFonts w:ascii="Times New Roman" w:hAnsi="Times New Roman"/>
          <w:sz w:val="24"/>
          <w:szCs w:val="24"/>
        </w:rPr>
      </w:pPr>
      <w:r w:rsidRPr="00F65698">
        <w:rPr>
          <w:rFonts w:ascii="Times New Roman" w:hAnsi="Times New Roman"/>
          <w:sz w:val="24"/>
          <w:szCs w:val="24"/>
        </w:rPr>
        <w:t>10.1.</w:t>
      </w:r>
      <w:r>
        <w:rPr>
          <w:rFonts w:ascii="Times New Roman" w:hAnsi="Times New Roman"/>
          <w:sz w:val="24"/>
          <w:szCs w:val="24"/>
        </w:rPr>
        <w:tab/>
      </w:r>
      <w:r w:rsidRPr="00F65698">
        <w:rPr>
          <w:rFonts w:ascii="Times New Roman" w:hAnsi="Times New Roman"/>
          <w:sz w:val="24"/>
          <w:szCs w:val="24"/>
        </w:rPr>
        <w:t>Все споры и разногласия, которые могут возникнуть между Сторонами по вопросам</w:t>
      </w:r>
      <w:r>
        <w:rPr>
          <w:rFonts w:ascii="Times New Roman" w:hAnsi="Times New Roman"/>
          <w:sz w:val="24"/>
          <w:szCs w:val="24"/>
        </w:rPr>
        <w:t>,</w:t>
      </w:r>
      <w:r w:rsidRPr="00F65698">
        <w:rPr>
          <w:rFonts w:ascii="Times New Roman" w:hAnsi="Times New Roman"/>
          <w:sz w:val="24"/>
          <w:szCs w:val="24"/>
        </w:rPr>
        <w:t xml:space="preserve"> не нашедшим своего разрешения в тексте данного Договора, будут разрешаться путем переговоров.</w:t>
      </w:r>
    </w:p>
    <w:p w:rsidR="001227BE"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lastRenderedPageBreak/>
        <w:t>10.2.</w:t>
      </w:r>
      <w:r>
        <w:rPr>
          <w:rFonts w:ascii="Times New Roman" w:hAnsi="Times New Roman"/>
          <w:sz w:val="24"/>
          <w:szCs w:val="24"/>
        </w:rPr>
        <w:tab/>
      </w:r>
      <w:r w:rsidRPr="00F65698">
        <w:rPr>
          <w:rFonts w:ascii="Times New Roman" w:hAnsi="Times New Roman"/>
          <w:sz w:val="24"/>
          <w:szCs w:val="24"/>
        </w:rPr>
        <w:t xml:space="preserve">При не урегулировании в процессе переговоров спорных вопросов споры подлежат рассмотрению в Арбитражном суде </w:t>
      </w:r>
      <w:r>
        <w:rPr>
          <w:rFonts w:ascii="Times New Roman" w:hAnsi="Times New Roman"/>
          <w:sz w:val="24"/>
          <w:szCs w:val="24"/>
        </w:rPr>
        <w:t xml:space="preserve">г. </w:t>
      </w:r>
      <w:r w:rsidRPr="00F65698">
        <w:rPr>
          <w:rFonts w:ascii="Times New Roman" w:hAnsi="Times New Roman"/>
          <w:sz w:val="24"/>
          <w:szCs w:val="24"/>
        </w:rPr>
        <w:t>Моск</w:t>
      </w:r>
      <w:r>
        <w:rPr>
          <w:rFonts w:ascii="Times New Roman" w:hAnsi="Times New Roman"/>
          <w:sz w:val="24"/>
          <w:szCs w:val="24"/>
        </w:rPr>
        <w:t>вы</w:t>
      </w:r>
      <w:r w:rsidRPr="00F65698">
        <w:rPr>
          <w:rFonts w:ascii="Times New Roman" w:hAnsi="Times New Roman"/>
          <w:sz w:val="24"/>
          <w:szCs w:val="24"/>
        </w:rPr>
        <w:t>.</w:t>
      </w:r>
    </w:p>
    <w:p w:rsidR="001227BE" w:rsidRPr="00F65698" w:rsidRDefault="001227BE" w:rsidP="001173D6">
      <w:pPr>
        <w:spacing w:after="0" w:line="240" w:lineRule="auto"/>
        <w:ind w:firstLine="709"/>
        <w:rPr>
          <w:rFonts w:ascii="Times New Roman" w:hAnsi="Times New Roman"/>
          <w:sz w:val="24"/>
          <w:szCs w:val="24"/>
        </w:rPr>
      </w:pPr>
    </w:p>
    <w:p w:rsidR="001227BE" w:rsidRPr="00F65698" w:rsidRDefault="001227BE" w:rsidP="00BB1A01">
      <w:pPr>
        <w:spacing w:after="0" w:line="240" w:lineRule="auto"/>
        <w:ind w:firstLine="709"/>
        <w:jc w:val="center"/>
        <w:rPr>
          <w:rFonts w:ascii="Times New Roman" w:hAnsi="Times New Roman"/>
          <w:b/>
          <w:sz w:val="24"/>
          <w:szCs w:val="24"/>
        </w:rPr>
      </w:pPr>
      <w:r w:rsidRPr="00F65698">
        <w:rPr>
          <w:rFonts w:ascii="Times New Roman" w:hAnsi="Times New Roman"/>
          <w:b/>
          <w:sz w:val="24"/>
          <w:szCs w:val="24"/>
        </w:rPr>
        <w:t>11.</w:t>
      </w:r>
      <w:r>
        <w:rPr>
          <w:rFonts w:ascii="Times New Roman" w:hAnsi="Times New Roman"/>
          <w:b/>
          <w:sz w:val="24"/>
          <w:szCs w:val="24"/>
        </w:rPr>
        <w:t xml:space="preserve"> </w:t>
      </w:r>
      <w:r w:rsidRPr="00F65698">
        <w:rPr>
          <w:rFonts w:ascii="Times New Roman" w:hAnsi="Times New Roman"/>
          <w:b/>
          <w:sz w:val="24"/>
          <w:szCs w:val="24"/>
        </w:rPr>
        <w:t>ЗАКЛЮЧИТЕЛЬНЫЕ УСЛОВИЯ</w:t>
      </w:r>
    </w:p>
    <w:p w:rsidR="001227BE" w:rsidRPr="00F65698"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11.1.</w:t>
      </w:r>
      <w:r>
        <w:rPr>
          <w:rFonts w:ascii="Times New Roman" w:hAnsi="Times New Roman"/>
          <w:sz w:val="24"/>
          <w:szCs w:val="24"/>
        </w:rPr>
        <w:tab/>
      </w:r>
      <w:r w:rsidRPr="00F65698">
        <w:rPr>
          <w:rFonts w:ascii="Times New Roman" w:hAnsi="Times New Roman"/>
          <w:sz w:val="24"/>
          <w:szCs w:val="24"/>
        </w:rPr>
        <w:t>Все изменения и дополнения настоящего Договора действительны лишь в том случае, если они оформлены в письменной форме и подписаны обеими сторонами.</w:t>
      </w:r>
    </w:p>
    <w:p w:rsidR="001227BE" w:rsidRPr="00F65698"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11.2.</w:t>
      </w:r>
      <w:r>
        <w:rPr>
          <w:rFonts w:ascii="Times New Roman" w:hAnsi="Times New Roman"/>
          <w:sz w:val="24"/>
          <w:szCs w:val="24"/>
        </w:rPr>
        <w:tab/>
      </w:r>
      <w:r w:rsidRPr="00F65698">
        <w:rPr>
          <w:rFonts w:ascii="Times New Roman" w:hAnsi="Times New Roman"/>
          <w:sz w:val="24"/>
          <w:szCs w:val="24"/>
        </w:rPr>
        <w:t>Настоящий  договор вступает в силу с момента его подписания обеими Сторонами и действует до полного исполнения сторонами обязательств.</w:t>
      </w:r>
    </w:p>
    <w:p w:rsidR="001227BE" w:rsidRDefault="001227BE" w:rsidP="001173D6">
      <w:pPr>
        <w:spacing w:after="0" w:line="240" w:lineRule="auto"/>
        <w:ind w:firstLine="709"/>
        <w:rPr>
          <w:rFonts w:ascii="Times New Roman" w:hAnsi="Times New Roman"/>
          <w:sz w:val="24"/>
          <w:szCs w:val="24"/>
        </w:rPr>
      </w:pPr>
      <w:r>
        <w:rPr>
          <w:rFonts w:ascii="Times New Roman" w:hAnsi="Times New Roman"/>
          <w:sz w:val="24"/>
          <w:szCs w:val="24"/>
        </w:rPr>
        <w:t>11.3.</w:t>
      </w:r>
      <w:r>
        <w:rPr>
          <w:rFonts w:ascii="Times New Roman" w:hAnsi="Times New Roman"/>
          <w:sz w:val="24"/>
          <w:szCs w:val="24"/>
        </w:rPr>
        <w:tab/>
      </w:r>
      <w:r w:rsidRPr="00F65698">
        <w:rPr>
          <w:rFonts w:ascii="Times New Roman" w:hAnsi="Times New Roman"/>
          <w:sz w:val="24"/>
          <w:szCs w:val="24"/>
        </w:rPr>
        <w:t>Во всем остальном, не пред</w:t>
      </w:r>
      <w:r>
        <w:rPr>
          <w:rFonts w:ascii="Times New Roman" w:hAnsi="Times New Roman"/>
          <w:sz w:val="24"/>
          <w:szCs w:val="24"/>
        </w:rPr>
        <w:t>усмотренном настоящим Договором</w:t>
      </w:r>
      <w:r w:rsidRPr="00F65698">
        <w:rPr>
          <w:rFonts w:ascii="Times New Roman" w:hAnsi="Times New Roman"/>
          <w:sz w:val="24"/>
          <w:szCs w:val="24"/>
        </w:rPr>
        <w:t>, Стороны будут руководствоваться  действующим законодательством РФ.</w:t>
      </w:r>
    </w:p>
    <w:p w:rsidR="001227BE" w:rsidRPr="00F65698" w:rsidRDefault="001227BE" w:rsidP="001173D6">
      <w:pPr>
        <w:spacing w:after="0" w:line="240" w:lineRule="auto"/>
        <w:ind w:firstLine="709"/>
        <w:rPr>
          <w:rFonts w:ascii="Times New Roman" w:hAnsi="Times New Roman"/>
          <w:sz w:val="24"/>
          <w:szCs w:val="24"/>
        </w:rPr>
      </w:pPr>
    </w:p>
    <w:p w:rsidR="001227BE" w:rsidRPr="00F65698" w:rsidRDefault="001227BE" w:rsidP="00FC061D">
      <w:pPr>
        <w:ind w:firstLine="709"/>
        <w:jc w:val="center"/>
        <w:rPr>
          <w:rFonts w:ascii="Times New Roman" w:hAnsi="Times New Roman"/>
          <w:b/>
          <w:sz w:val="24"/>
          <w:szCs w:val="24"/>
        </w:rPr>
      </w:pPr>
      <w:r w:rsidRPr="00F65698">
        <w:rPr>
          <w:rFonts w:ascii="Times New Roman" w:hAnsi="Times New Roman"/>
          <w:b/>
          <w:sz w:val="24"/>
          <w:szCs w:val="24"/>
        </w:rPr>
        <w:t>12.</w:t>
      </w:r>
      <w:r>
        <w:rPr>
          <w:rFonts w:ascii="Times New Roman" w:hAnsi="Times New Roman"/>
          <w:b/>
          <w:sz w:val="24"/>
          <w:szCs w:val="24"/>
        </w:rPr>
        <w:t xml:space="preserve"> </w:t>
      </w:r>
      <w:r w:rsidRPr="00F65698">
        <w:rPr>
          <w:rFonts w:ascii="Times New Roman" w:hAnsi="Times New Roman"/>
          <w:b/>
          <w:sz w:val="24"/>
          <w:szCs w:val="24"/>
        </w:rPr>
        <w:t>АДРЕСА, РЕКВИЗИТЫ И ПОДПИСИ СТОРОН</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6"/>
        <w:gridCol w:w="5262"/>
      </w:tblGrid>
      <w:tr w:rsidR="001227BE" w:rsidRPr="007F05C5" w:rsidTr="00E860D4">
        <w:tc>
          <w:tcPr>
            <w:tcW w:w="4926" w:type="dxa"/>
          </w:tcPr>
          <w:p w:rsidR="001227BE" w:rsidRPr="007F05C5" w:rsidRDefault="001227BE" w:rsidP="007F05C5">
            <w:pPr>
              <w:spacing w:after="0" w:line="240" w:lineRule="auto"/>
              <w:rPr>
                <w:rFonts w:ascii="Times New Roman" w:hAnsi="Times New Roman"/>
                <w:b/>
                <w:sz w:val="24"/>
                <w:szCs w:val="24"/>
              </w:rPr>
            </w:pPr>
            <w:r w:rsidRPr="007F05C5">
              <w:rPr>
                <w:rFonts w:ascii="Times New Roman" w:hAnsi="Times New Roman"/>
                <w:b/>
                <w:sz w:val="24"/>
                <w:szCs w:val="24"/>
              </w:rPr>
              <w:t>ПОКУПАТЕЛЬ:</w:t>
            </w:r>
          </w:p>
          <w:p w:rsidR="001227BE" w:rsidRPr="007F05C5" w:rsidRDefault="001227BE" w:rsidP="007F05C5">
            <w:pPr>
              <w:spacing w:after="0" w:line="240" w:lineRule="auto"/>
              <w:jc w:val="left"/>
              <w:rPr>
                <w:rFonts w:ascii="Times New Roman" w:hAnsi="Times New Roman"/>
                <w:b/>
                <w:sz w:val="24"/>
                <w:szCs w:val="24"/>
              </w:rPr>
            </w:pPr>
            <w:r w:rsidRPr="007F05C5">
              <w:rPr>
                <w:rFonts w:ascii="Times New Roman" w:hAnsi="Times New Roman"/>
                <w:b/>
                <w:sz w:val="24"/>
                <w:szCs w:val="24"/>
              </w:rPr>
              <w:t>Акционерное общество «Научно-производственный комплекс «Дедал»</w:t>
            </w:r>
          </w:p>
          <w:p w:rsidR="001227BE" w:rsidRPr="007F05C5" w:rsidRDefault="001227BE" w:rsidP="007F05C5">
            <w:pPr>
              <w:spacing w:after="0" w:line="240" w:lineRule="auto"/>
              <w:rPr>
                <w:rFonts w:ascii="Times New Roman" w:hAnsi="Times New Roman"/>
                <w:sz w:val="24"/>
                <w:szCs w:val="24"/>
              </w:rPr>
            </w:pPr>
            <w:r w:rsidRPr="007F05C5">
              <w:rPr>
                <w:rFonts w:ascii="Times New Roman" w:hAnsi="Times New Roman"/>
                <w:sz w:val="24"/>
                <w:szCs w:val="24"/>
              </w:rPr>
              <w:t xml:space="preserve">141980, Московская область, г. Дубна, ул. </w:t>
            </w:r>
            <w:proofErr w:type="spellStart"/>
            <w:r w:rsidRPr="007F05C5">
              <w:rPr>
                <w:rFonts w:ascii="Times New Roman" w:hAnsi="Times New Roman"/>
                <w:sz w:val="24"/>
                <w:szCs w:val="24"/>
              </w:rPr>
              <w:t>Жолио</w:t>
            </w:r>
            <w:proofErr w:type="spellEnd"/>
            <w:r w:rsidRPr="007F05C5">
              <w:rPr>
                <w:rFonts w:ascii="Times New Roman" w:hAnsi="Times New Roman"/>
                <w:sz w:val="24"/>
                <w:szCs w:val="24"/>
              </w:rPr>
              <w:t>-Кюри, дом № 20, корпус 41</w:t>
            </w:r>
          </w:p>
          <w:p w:rsidR="001227BE" w:rsidRPr="007F05C5" w:rsidRDefault="001227BE" w:rsidP="007F05C5">
            <w:pPr>
              <w:spacing w:after="0" w:line="240" w:lineRule="auto"/>
              <w:rPr>
                <w:rFonts w:ascii="Times New Roman" w:hAnsi="Times New Roman"/>
                <w:sz w:val="24"/>
                <w:szCs w:val="24"/>
              </w:rPr>
            </w:pPr>
            <w:r w:rsidRPr="007F05C5">
              <w:rPr>
                <w:rFonts w:ascii="Times New Roman" w:hAnsi="Times New Roman"/>
                <w:sz w:val="24"/>
                <w:szCs w:val="24"/>
              </w:rPr>
              <w:t>р/с 40702810540080002200, СБЕРБАНК РОССИИ (ОАО) Среднерусский банк</w:t>
            </w:r>
          </w:p>
          <w:p w:rsidR="001227BE" w:rsidRPr="007F05C5" w:rsidRDefault="001227BE" w:rsidP="007F05C5">
            <w:pPr>
              <w:spacing w:after="0" w:line="240" w:lineRule="auto"/>
              <w:rPr>
                <w:rFonts w:ascii="Times New Roman" w:hAnsi="Times New Roman"/>
                <w:sz w:val="24"/>
                <w:szCs w:val="24"/>
              </w:rPr>
            </w:pPr>
            <w:r w:rsidRPr="007F05C5">
              <w:rPr>
                <w:rFonts w:ascii="Times New Roman" w:hAnsi="Times New Roman"/>
                <w:sz w:val="24"/>
                <w:szCs w:val="24"/>
              </w:rPr>
              <w:t>к/с 30101810400000000225, БИК 044525225</w:t>
            </w:r>
          </w:p>
          <w:p w:rsidR="001227BE" w:rsidRPr="007F05C5" w:rsidRDefault="001227BE" w:rsidP="007F05C5">
            <w:pPr>
              <w:spacing w:after="0" w:line="240" w:lineRule="auto"/>
              <w:rPr>
                <w:rFonts w:ascii="Times New Roman" w:hAnsi="Times New Roman"/>
                <w:sz w:val="24"/>
                <w:szCs w:val="24"/>
              </w:rPr>
            </w:pPr>
            <w:r w:rsidRPr="007F05C5">
              <w:rPr>
                <w:rFonts w:ascii="Times New Roman" w:hAnsi="Times New Roman"/>
                <w:sz w:val="24"/>
                <w:szCs w:val="24"/>
              </w:rPr>
              <w:t>ИНН 5010036460</w:t>
            </w:r>
          </w:p>
          <w:p w:rsidR="001227BE" w:rsidRPr="007F05C5" w:rsidRDefault="001227BE" w:rsidP="007F05C5">
            <w:pPr>
              <w:spacing w:after="0" w:line="240" w:lineRule="auto"/>
              <w:rPr>
                <w:rFonts w:ascii="Times New Roman" w:hAnsi="Times New Roman"/>
                <w:sz w:val="24"/>
                <w:szCs w:val="24"/>
              </w:rPr>
            </w:pPr>
            <w:r w:rsidRPr="007F05C5">
              <w:rPr>
                <w:rFonts w:ascii="Times New Roman" w:hAnsi="Times New Roman"/>
                <w:sz w:val="24"/>
                <w:szCs w:val="24"/>
              </w:rPr>
              <w:t>КПП  501001001</w:t>
            </w:r>
          </w:p>
          <w:p w:rsidR="001227BE" w:rsidRPr="007F05C5" w:rsidRDefault="001227BE" w:rsidP="007F05C5">
            <w:pPr>
              <w:spacing w:after="0" w:line="240" w:lineRule="auto"/>
              <w:jc w:val="left"/>
              <w:rPr>
                <w:rFonts w:ascii="Times New Roman" w:hAnsi="Times New Roman"/>
                <w:b/>
                <w:sz w:val="24"/>
                <w:szCs w:val="24"/>
              </w:rPr>
            </w:pPr>
          </w:p>
        </w:tc>
        <w:tc>
          <w:tcPr>
            <w:tcW w:w="5262" w:type="dxa"/>
          </w:tcPr>
          <w:p w:rsidR="001227BE" w:rsidRDefault="001227BE" w:rsidP="007F05C5">
            <w:pPr>
              <w:spacing w:after="0" w:line="240" w:lineRule="auto"/>
              <w:rPr>
                <w:rFonts w:ascii="Times New Roman" w:hAnsi="Times New Roman"/>
                <w:b/>
                <w:sz w:val="24"/>
                <w:szCs w:val="24"/>
              </w:rPr>
            </w:pPr>
            <w:r w:rsidRPr="007F05C5">
              <w:rPr>
                <w:rFonts w:ascii="Times New Roman" w:hAnsi="Times New Roman"/>
                <w:b/>
                <w:sz w:val="24"/>
                <w:szCs w:val="24"/>
              </w:rPr>
              <w:t>ПОСТАВЩИК:</w:t>
            </w:r>
          </w:p>
          <w:p w:rsidR="001227BE" w:rsidRPr="007F05C5" w:rsidRDefault="001227BE" w:rsidP="00E860D4">
            <w:pPr>
              <w:spacing w:after="0" w:line="240" w:lineRule="auto"/>
              <w:rPr>
                <w:rFonts w:ascii="Times New Roman" w:hAnsi="Times New Roman"/>
                <w:sz w:val="24"/>
                <w:szCs w:val="24"/>
              </w:rPr>
            </w:pPr>
          </w:p>
        </w:tc>
      </w:tr>
    </w:tbl>
    <w:p w:rsidR="001227BE" w:rsidRDefault="001227BE" w:rsidP="001173D6">
      <w:pPr>
        <w:rPr>
          <w:rFonts w:ascii="Times New Roman" w:hAnsi="Times New Roman"/>
          <w:b/>
          <w:sz w:val="24"/>
          <w:szCs w:val="24"/>
        </w:rPr>
      </w:pPr>
    </w:p>
    <w:tbl>
      <w:tblPr>
        <w:tblW w:w="9828" w:type="dxa"/>
        <w:tblLayout w:type="fixed"/>
        <w:tblLook w:val="0000" w:firstRow="0" w:lastRow="0" w:firstColumn="0" w:lastColumn="0" w:noHBand="0" w:noVBand="0"/>
      </w:tblPr>
      <w:tblGrid>
        <w:gridCol w:w="4914"/>
        <w:gridCol w:w="4914"/>
      </w:tblGrid>
      <w:tr w:rsidR="001227BE" w:rsidRPr="007F05C5" w:rsidTr="008F7AE6">
        <w:tc>
          <w:tcPr>
            <w:tcW w:w="4914" w:type="dxa"/>
          </w:tcPr>
          <w:p w:rsidR="001227BE" w:rsidRPr="007F05C5" w:rsidRDefault="001227BE" w:rsidP="006F77EF">
            <w:pPr>
              <w:ind w:left="458" w:hangingChars="190" w:hanging="458"/>
              <w:rPr>
                <w:rFonts w:ascii="Times New Roman" w:hAnsi="Times New Roman"/>
                <w:b/>
                <w:sz w:val="24"/>
                <w:szCs w:val="24"/>
              </w:rPr>
            </w:pPr>
            <w:r w:rsidRPr="007F05C5">
              <w:rPr>
                <w:rFonts w:ascii="Times New Roman" w:hAnsi="Times New Roman"/>
                <w:b/>
                <w:sz w:val="24"/>
                <w:szCs w:val="24"/>
              </w:rPr>
              <w:t>От Покупателя:</w:t>
            </w:r>
          </w:p>
          <w:p w:rsidR="001227BE" w:rsidRPr="007F05C5" w:rsidRDefault="001227BE" w:rsidP="008F7AE6">
            <w:pPr>
              <w:ind w:left="456" w:hangingChars="190" w:hanging="456"/>
              <w:rPr>
                <w:rFonts w:ascii="Times New Roman" w:hAnsi="Times New Roman"/>
                <w:sz w:val="24"/>
                <w:szCs w:val="24"/>
              </w:rPr>
            </w:pPr>
            <w:r w:rsidRPr="007F05C5">
              <w:rPr>
                <w:rFonts w:ascii="Times New Roman" w:hAnsi="Times New Roman"/>
                <w:sz w:val="24"/>
                <w:szCs w:val="24"/>
              </w:rPr>
              <w:t>Генеральный директор</w:t>
            </w:r>
          </w:p>
          <w:p w:rsidR="001227BE" w:rsidRPr="007F05C5" w:rsidRDefault="001227BE" w:rsidP="00824B9E">
            <w:pPr>
              <w:ind w:left="456" w:hangingChars="190" w:hanging="456"/>
              <w:rPr>
                <w:rFonts w:ascii="Times New Roman" w:hAnsi="Times New Roman"/>
                <w:sz w:val="24"/>
                <w:szCs w:val="24"/>
              </w:rPr>
            </w:pPr>
            <w:r w:rsidRPr="007F05C5">
              <w:rPr>
                <w:rFonts w:ascii="Times New Roman" w:hAnsi="Times New Roman"/>
                <w:sz w:val="24"/>
                <w:szCs w:val="24"/>
              </w:rPr>
              <w:t>АО «НПК «Дедал»</w:t>
            </w:r>
          </w:p>
          <w:p w:rsidR="001227BE" w:rsidRPr="007F05C5" w:rsidRDefault="001227BE" w:rsidP="008F7AE6">
            <w:pPr>
              <w:ind w:left="456" w:hangingChars="190" w:hanging="456"/>
              <w:rPr>
                <w:rFonts w:ascii="Times New Roman" w:hAnsi="Times New Roman"/>
                <w:sz w:val="24"/>
                <w:szCs w:val="24"/>
              </w:rPr>
            </w:pPr>
          </w:p>
          <w:p w:rsidR="001227BE" w:rsidRPr="007F05C5" w:rsidRDefault="001227BE" w:rsidP="008F7AE6">
            <w:pPr>
              <w:ind w:left="456" w:hangingChars="190" w:hanging="456"/>
              <w:rPr>
                <w:rFonts w:ascii="Times New Roman" w:hAnsi="Times New Roman"/>
                <w:sz w:val="24"/>
                <w:szCs w:val="24"/>
              </w:rPr>
            </w:pPr>
            <w:r w:rsidRPr="007F05C5">
              <w:rPr>
                <w:rFonts w:ascii="Times New Roman" w:hAnsi="Times New Roman"/>
                <w:sz w:val="24"/>
                <w:szCs w:val="24"/>
              </w:rPr>
              <w:t>________________________ С.Л. Федяев</w:t>
            </w:r>
          </w:p>
          <w:p w:rsidR="001227BE" w:rsidRPr="007F05C5" w:rsidRDefault="001227BE" w:rsidP="008F7AE6">
            <w:pPr>
              <w:ind w:left="456" w:hangingChars="190" w:hanging="456"/>
              <w:rPr>
                <w:rFonts w:ascii="Times New Roman" w:hAnsi="Times New Roman"/>
                <w:sz w:val="24"/>
                <w:szCs w:val="24"/>
              </w:rPr>
            </w:pPr>
            <w:r w:rsidRPr="007F05C5">
              <w:rPr>
                <w:rFonts w:ascii="Times New Roman" w:hAnsi="Times New Roman"/>
                <w:sz w:val="24"/>
                <w:szCs w:val="24"/>
              </w:rPr>
              <w:t>М.П.</w:t>
            </w:r>
          </w:p>
        </w:tc>
        <w:tc>
          <w:tcPr>
            <w:tcW w:w="4914" w:type="dxa"/>
          </w:tcPr>
          <w:p w:rsidR="001227BE" w:rsidRPr="007F05C5" w:rsidRDefault="001227BE" w:rsidP="006F77EF">
            <w:pPr>
              <w:ind w:left="458" w:hangingChars="190" w:hanging="458"/>
              <w:rPr>
                <w:rFonts w:ascii="Times New Roman" w:hAnsi="Times New Roman"/>
                <w:b/>
                <w:sz w:val="24"/>
                <w:szCs w:val="24"/>
              </w:rPr>
            </w:pPr>
            <w:r w:rsidRPr="007F05C5">
              <w:rPr>
                <w:rFonts w:ascii="Times New Roman" w:hAnsi="Times New Roman"/>
                <w:b/>
                <w:sz w:val="24"/>
                <w:szCs w:val="24"/>
              </w:rPr>
              <w:t>От Поставщика:</w:t>
            </w:r>
          </w:p>
          <w:p w:rsidR="001227BE" w:rsidRPr="007F05C5" w:rsidRDefault="001227BE" w:rsidP="00824B9E">
            <w:pPr>
              <w:ind w:left="456" w:hangingChars="190" w:hanging="456"/>
              <w:rPr>
                <w:rFonts w:ascii="Times New Roman" w:hAnsi="Times New Roman"/>
                <w:sz w:val="24"/>
                <w:szCs w:val="24"/>
              </w:rPr>
            </w:pPr>
          </w:p>
          <w:p w:rsidR="001227BE" w:rsidRPr="007F05C5" w:rsidRDefault="001227BE" w:rsidP="008F7AE6">
            <w:pPr>
              <w:ind w:left="456" w:hangingChars="190" w:hanging="456"/>
              <w:rPr>
                <w:rFonts w:ascii="Times New Roman" w:hAnsi="Times New Roman"/>
                <w:sz w:val="24"/>
                <w:szCs w:val="24"/>
              </w:rPr>
            </w:pPr>
          </w:p>
          <w:p w:rsidR="001227BE" w:rsidRPr="007F05C5" w:rsidRDefault="001227BE" w:rsidP="008F7AE6">
            <w:pPr>
              <w:ind w:left="456" w:hangingChars="190" w:hanging="456"/>
              <w:rPr>
                <w:rFonts w:ascii="Times New Roman" w:hAnsi="Times New Roman"/>
                <w:sz w:val="24"/>
                <w:szCs w:val="24"/>
              </w:rPr>
            </w:pPr>
            <w:r w:rsidRPr="007F05C5">
              <w:rPr>
                <w:rFonts w:ascii="Times New Roman" w:hAnsi="Times New Roman"/>
                <w:sz w:val="24"/>
                <w:szCs w:val="24"/>
              </w:rPr>
              <w:t xml:space="preserve">_______________________ </w:t>
            </w:r>
          </w:p>
          <w:p w:rsidR="001227BE" w:rsidRPr="007F05C5" w:rsidRDefault="001227BE" w:rsidP="008F7AE6">
            <w:pPr>
              <w:ind w:left="456" w:hangingChars="190" w:hanging="456"/>
              <w:rPr>
                <w:rFonts w:ascii="Times New Roman" w:hAnsi="Times New Roman"/>
                <w:sz w:val="24"/>
                <w:szCs w:val="24"/>
              </w:rPr>
            </w:pPr>
            <w:r w:rsidRPr="007F05C5">
              <w:rPr>
                <w:rFonts w:ascii="Times New Roman" w:hAnsi="Times New Roman"/>
                <w:sz w:val="24"/>
                <w:szCs w:val="24"/>
              </w:rPr>
              <w:t>М.П.</w:t>
            </w:r>
          </w:p>
        </w:tc>
      </w:tr>
    </w:tbl>
    <w:p w:rsidR="001227BE" w:rsidRDefault="001227BE" w:rsidP="001173D6">
      <w:pPr>
        <w:rPr>
          <w:rFonts w:ascii="Times New Roman" w:hAnsi="Times New Roman"/>
          <w:b/>
          <w:sz w:val="24"/>
          <w:szCs w:val="24"/>
        </w:rPr>
      </w:pPr>
    </w:p>
    <w:p w:rsidR="001227BE" w:rsidRDefault="001227BE" w:rsidP="001173D6">
      <w:pPr>
        <w:rPr>
          <w:rFonts w:ascii="Times New Roman" w:hAnsi="Times New Roman"/>
          <w:b/>
          <w:sz w:val="24"/>
          <w:szCs w:val="24"/>
        </w:rPr>
      </w:pPr>
      <w:r>
        <w:rPr>
          <w:rFonts w:ascii="Times New Roman" w:hAnsi="Times New Roman"/>
          <w:b/>
          <w:sz w:val="24"/>
          <w:szCs w:val="24"/>
        </w:rPr>
        <w:br w:type="page"/>
      </w:r>
    </w:p>
    <w:p w:rsidR="001227BE" w:rsidRPr="00D07440" w:rsidRDefault="001227BE">
      <w:pPr>
        <w:rPr>
          <w:rFonts w:ascii="Times New Roman" w:hAnsi="Times New Roman"/>
          <w:b/>
          <w:sz w:val="24"/>
          <w:szCs w:val="24"/>
        </w:rPr>
      </w:pPr>
      <w:r w:rsidRPr="00D07440">
        <w:rPr>
          <w:rFonts w:ascii="Times New Roman" w:hAnsi="Times New Roman"/>
          <w:b/>
          <w:sz w:val="24"/>
          <w:szCs w:val="24"/>
        </w:rPr>
        <w:t>Приложение № 1 к Договору</w:t>
      </w:r>
      <w:r>
        <w:rPr>
          <w:rFonts w:ascii="Times New Roman" w:hAnsi="Times New Roman"/>
          <w:b/>
          <w:sz w:val="24"/>
          <w:szCs w:val="24"/>
        </w:rPr>
        <w:t xml:space="preserve"> № ___________ от «_____» ию</w:t>
      </w:r>
      <w:r w:rsidR="00EE563C">
        <w:rPr>
          <w:rFonts w:ascii="Times New Roman" w:hAnsi="Times New Roman"/>
          <w:b/>
          <w:sz w:val="24"/>
          <w:szCs w:val="24"/>
        </w:rPr>
        <w:t>л</w:t>
      </w:r>
      <w:r>
        <w:rPr>
          <w:rFonts w:ascii="Times New Roman" w:hAnsi="Times New Roman"/>
          <w:b/>
          <w:sz w:val="24"/>
          <w:szCs w:val="24"/>
        </w:rPr>
        <w:t>я</w:t>
      </w:r>
      <w:r w:rsidRPr="00D07440">
        <w:rPr>
          <w:rFonts w:ascii="Times New Roman" w:hAnsi="Times New Roman"/>
          <w:b/>
          <w:sz w:val="24"/>
          <w:szCs w:val="24"/>
        </w:rPr>
        <w:t xml:space="preserve"> 201</w:t>
      </w:r>
      <w:r>
        <w:rPr>
          <w:rFonts w:ascii="Times New Roman" w:hAnsi="Times New Roman"/>
          <w:b/>
          <w:sz w:val="24"/>
          <w:szCs w:val="24"/>
        </w:rPr>
        <w:t>5</w:t>
      </w:r>
      <w:r w:rsidRPr="00D07440">
        <w:rPr>
          <w:rFonts w:ascii="Times New Roman" w:hAnsi="Times New Roman"/>
          <w:b/>
          <w:sz w:val="24"/>
          <w:szCs w:val="24"/>
        </w:rPr>
        <w:t xml:space="preserve"> г.</w:t>
      </w:r>
    </w:p>
    <w:p w:rsidR="001227BE" w:rsidRPr="00D07440" w:rsidRDefault="001227BE" w:rsidP="00D07440">
      <w:pPr>
        <w:pStyle w:val="-"/>
        <w:numPr>
          <w:ilvl w:val="0"/>
          <w:numId w:val="0"/>
        </w:numPr>
        <w:outlineLvl w:val="0"/>
      </w:pPr>
      <w:bookmarkStart w:id="1" w:name="_Toc157679453"/>
      <w:bookmarkStart w:id="2" w:name="_Toc168144796"/>
      <w:bookmarkStart w:id="3" w:name="_Toc168159782"/>
      <w:bookmarkStart w:id="4" w:name="_Toc213335134"/>
      <w:bookmarkStart w:id="5" w:name="_Toc213679137"/>
      <w:bookmarkStart w:id="6" w:name="_Toc213679215"/>
      <w:bookmarkStart w:id="7" w:name="_Toc315340899"/>
      <w:bookmarkStart w:id="8" w:name="_Toc315341030"/>
      <w:r w:rsidRPr="00D07440">
        <w:t>СПЕЦИФИКАЦИЯ</w:t>
      </w:r>
      <w:bookmarkEnd w:id="1"/>
      <w:bookmarkEnd w:id="2"/>
      <w:bookmarkEnd w:id="3"/>
      <w:bookmarkEnd w:id="4"/>
      <w:bookmarkEnd w:id="5"/>
      <w:bookmarkEnd w:id="6"/>
      <w:bookmarkEnd w:id="7"/>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2"/>
        <w:gridCol w:w="993"/>
        <w:gridCol w:w="850"/>
        <w:gridCol w:w="1559"/>
        <w:gridCol w:w="1985"/>
      </w:tblGrid>
      <w:tr w:rsidR="001227BE" w:rsidRPr="007F05C5" w:rsidTr="0050079D">
        <w:trPr>
          <w:cantSplit/>
          <w:trHeight w:val="1357"/>
          <w:tblHeader/>
          <w:jc w:val="center"/>
        </w:trPr>
        <w:tc>
          <w:tcPr>
            <w:tcW w:w="568" w:type="dxa"/>
          </w:tcPr>
          <w:p w:rsidR="001227BE" w:rsidRPr="00D07440" w:rsidRDefault="001227BE" w:rsidP="00B054A1">
            <w:pPr>
              <w:pStyle w:val="a9"/>
              <w:ind w:left="-56" w:right="-80"/>
              <w:jc w:val="center"/>
              <w:rPr>
                <w:sz w:val="24"/>
                <w:szCs w:val="24"/>
              </w:rPr>
            </w:pPr>
            <w:r w:rsidRPr="00D07440">
              <w:rPr>
                <w:sz w:val="24"/>
                <w:szCs w:val="24"/>
              </w:rPr>
              <w:t>№ п/п</w:t>
            </w:r>
          </w:p>
        </w:tc>
        <w:tc>
          <w:tcPr>
            <w:tcW w:w="3402" w:type="dxa"/>
          </w:tcPr>
          <w:p w:rsidR="001227BE" w:rsidRPr="00D07440" w:rsidRDefault="001227BE" w:rsidP="00B054A1">
            <w:pPr>
              <w:pStyle w:val="a9"/>
              <w:ind w:left="-52" w:right="-60"/>
              <w:jc w:val="center"/>
              <w:rPr>
                <w:sz w:val="24"/>
                <w:szCs w:val="24"/>
              </w:rPr>
            </w:pPr>
            <w:r w:rsidRPr="00D07440">
              <w:rPr>
                <w:sz w:val="24"/>
                <w:szCs w:val="24"/>
              </w:rPr>
              <w:t>Наименование</w:t>
            </w:r>
          </w:p>
          <w:p w:rsidR="001227BE" w:rsidRPr="00D07440" w:rsidRDefault="001227BE" w:rsidP="00B054A1">
            <w:pPr>
              <w:pStyle w:val="a9"/>
              <w:ind w:left="-52" w:right="-60"/>
              <w:jc w:val="center"/>
              <w:rPr>
                <w:sz w:val="24"/>
                <w:szCs w:val="24"/>
              </w:rPr>
            </w:pPr>
            <w:r w:rsidRPr="00D07440">
              <w:rPr>
                <w:sz w:val="24"/>
                <w:szCs w:val="24"/>
              </w:rPr>
              <w:t xml:space="preserve">Товара </w:t>
            </w:r>
          </w:p>
          <w:p w:rsidR="001227BE" w:rsidRPr="00D07440" w:rsidRDefault="001227BE" w:rsidP="00B054A1">
            <w:pPr>
              <w:pStyle w:val="a9"/>
              <w:ind w:left="-52" w:right="-60"/>
              <w:jc w:val="center"/>
              <w:rPr>
                <w:sz w:val="24"/>
                <w:szCs w:val="24"/>
              </w:rPr>
            </w:pPr>
            <w:r w:rsidRPr="00D07440">
              <w:rPr>
                <w:sz w:val="24"/>
                <w:szCs w:val="24"/>
              </w:rPr>
              <w:t>(марка, модель и т.п.)</w:t>
            </w:r>
          </w:p>
        </w:tc>
        <w:tc>
          <w:tcPr>
            <w:tcW w:w="993" w:type="dxa"/>
          </w:tcPr>
          <w:p w:rsidR="001227BE" w:rsidRPr="00D07440" w:rsidRDefault="001227BE" w:rsidP="00B054A1">
            <w:pPr>
              <w:pStyle w:val="a9"/>
              <w:ind w:left="-66" w:right="-70"/>
              <w:jc w:val="center"/>
              <w:rPr>
                <w:sz w:val="24"/>
                <w:szCs w:val="24"/>
              </w:rPr>
            </w:pPr>
            <w:r>
              <w:rPr>
                <w:sz w:val="24"/>
                <w:szCs w:val="24"/>
              </w:rPr>
              <w:t>Кол-во</w:t>
            </w:r>
          </w:p>
        </w:tc>
        <w:tc>
          <w:tcPr>
            <w:tcW w:w="850" w:type="dxa"/>
          </w:tcPr>
          <w:p w:rsidR="001227BE" w:rsidRDefault="001227BE" w:rsidP="00B054A1">
            <w:pPr>
              <w:pStyle w:val="a9"/>
              <w:ind w:left="-63" w:right="-66"/>
              <w:jc w:val="center"/>
              <w:rPr>
                <w:sz w:val="24"/>
                <w:szCs w:val="24"/>
              </w:rPr>
            </w:pPr>
            <w:r>
              <w:rPr>
                <w:sz w:val="24"/>
                <w:szCs w:val="24"/>
              </w:rPr>
              <w:t>Ед.</w:t>
            </w:r>
          </w:p>
        </w:tc>
        <w:tc>
          <w:tcPr>
            <w:tcW w:w="1559" w:type="dxa"/>
          </w:tcPr>
          <w:p w:rsidR="001227BE" w:rsidRPr="00D07440" w:rsidRDefault="001227BE" w:rsidP="00B054A1">
            <w:pPr>
              <w:pStyle w:val="a9"/>
              <w:ind w:left="-63" w:right="-66"/>
              <w:jc w:val="center"/>
              <w:rPr>
                <w:sz w:val="24"/>
                <w:szCs w:val="24"/>
              </w:rPr>
            </w:pPr>
            <w:r>
              <w:rPr>
                <w:sz w:val="24"/>
                <w:szCs w:val="24"/>
              </w:rPr>
              <w:t>Цена без НДС</w:t>
            </w:r>
          </w:p>
        </w:tc>
        <w:tc>
          <w:tcPr>
            <w:tcW w:w="1985" w:type="dxa"/>
          </w:tcPr>
          <w:p w:rsidR="001227BE" w:rsidRPr="00D07440" w:rsidRDefault="001227BE" w:rsidP="00A65E30">
            <w:pPr>
              <w:pStyle w:val="a9"/>
              <w:ind w:left="-24" w:right="-61"/>
              <w:jc w:val="center"/>
              <w:rPr>
                <w:sz w:val="24"/>
                <w:szCs w:val="24"/>
              </w:rPr>
            </w:pPr>
            <w:r>
              <w:rPr>
                <w:sz w:val="24"/>
                <w:szCs w:val="24"/>
              </w:rPr>
              <w:t>Сумма без НДС</w:t>
            </w:r>
          </w:p>
        </w:tc>
      </w:tr>
      <w:tr w:rsidR="001227BE" w:rsidRPr="007F05C5" w:rsidTr="0050079D">
        <w:trPr>
          <w:cantSplit/>
          <w:trHeight w:val="1090"/>
          <w:jc w:val="center"/>
        </w:trPr>
        <w:tc>
          <w:tcPr>
            <w:tcW w:w="568" w:type="dxa"/>
            <w:vAlign w:val="center"/>
          </w:tcPr>
          <w:p w:rsidR="001227BE" w:rsidRPr="00D07440" w:rsidRDefault="001227BE" w:rsidP="001E0716">
            <w:pPr>
              <w:pStyle w:val="aa"/>
              <w:ind w:left="-56" w:right="-80"/>
              <w:rPr>
                <w:szCs w:val="24"/>
              </w:rPr>
            </w:pPr>
            <w:r>
              <w:rPr>
                <w:szCs w:val="24"/>
              </w:rPr>
              <w:t>1</w:t>
            </w:r>
          </w:p>
        </w:tc>
        <w:tc>
          <w:tcPr>
            <w:tcW w:w="3402" w:type="dxa"/>
            <w:vAlign w:val="center"/>
          </w:tcPr>
          <w:p w:rsidR="001227BE" w:rsidRPr="0064474E" w:rsidRDefault="001227BE" w:rsidP="001E0716">
            <w:pPr>
              <w:pStyle w:val="aa"/>
              <w:rPr>
                <w:szCs w:val="24"/>
              </w:rPr>
            </w:pPr>
            <w:r>
              <w:rPr>
                <w:szCs w:val="24"/>
              </w:rPr>
              <w:t>Кабель КТПЭДЭП 10х2х0,5</w:t>
            </w:r>
          </w:p>
        </w:tc>
        <w:tc>
          <w:tcPr>
            <w:tcW w:w="993" w:type="dxa"/>
            <w:vAlign w:val="center"/>
          </w:tcPr>
          <w:p w:rsidR="001227BE" w:rsidRPr="00D07440" w:rsidRDefault="001227BE" w:rsidP="00D96319">
            <w:pPr>
              <w:pStyle w:val="aa"/>
              <w:jc w:val="center"/>
              <w:rPr>
                <w:szCs w:val="24"/>
              </w:rPr>
            </w:pPr>
          </w:p>
        </w:tc>
        <w:tc>
          <w:tcPr>
            <w:tcW w:w="850" w:type="dxa"/>
            <w:vAlign w:val="center"/>
          </w:tcPr>
          <w:p w:rsidR="001227BE" w:rsidRPr="00A65E30" w:rsidRDefault="001227BE" w:rsidP="0064474E">
            <w:pPr>
              <w:pStyle w:val="aa"/>
              <w:jc w:val="center"/>
              <w:rPr>
                <w:szCs w:val="24"/>
              </w:rPr>
            </w:pPr>
          </w:p>
        </w:tc>
        <w:tc>
          <w:tcPr>
            <w:tcW w:w="1559" w:type="dxa"/>
            <w:vAlign w:val="center"/>
          </w:tcPr>
          <w:p w:rsidR="001227BE" w:rsidRPr="00A65E30" w:rsidRDefault="001227BE" w:rsidP="00D96319">
            <w:pPr>
              <w:pStyle w:val="aa"/>
              <w:ind w:left="0"/>
              <w:jc w:val="center"/>
              <w:rPr>
                <w:szCs w:val="24"/>
              </w:rPr>
            </w:pPr>
          </w:p>
        </w:tc>
        <w:tc>
          <w:tcPr>
            <w:tcW w:w="1985" w:type="dxa"/>
            <w:vAlign w:val="center"/>
          </w:tcPr>
          <w:p w:rsidR="001227BE" w:rsidRPr="00D07440" w:rsidRDefault="001227BE" w:rsidP="00D96319">
            <w:pPr>
              <w:pStyle w:val="aa"/>
              <w:jc w:val="center"/>
              <w:rPr>
                <w:szCs w:val="24"/>
              </w:rPr>
            </w:pPr>
          </w:p>
        </w:tc>
      </w:tr>
      <w:tr w:rsidR="001227BE" w:rsidRPr="007F05C5" w:rsidTr="0050079D">
        <w:trPr>
          <w:cantSplit/>
          <w:jc w:val="center"/>
        </w:trPr>
        <w:tc>
          <w:tcPr>
            <w:tcW w:w="3402" w:type="dxa"/>
            <w:gridSpan w:val="2"/>
          </w:tcPr>
          <w:p w:rsidR="001227BE" w:rsidRPr="00D07440" w:rsidRDefault="001227BE" w:rsidP="00B054A1">
            <w:pPr>
              <w:pStyle w:val="aa"/>
              <w:rPr>
                <w:szCs w:val="24"/>
              </w:rPr>
            </w:pPr>
            <w:r w:rsidRPr="00D07440">
              <w:rPr>
                <w:b/>
                <w:szCs w:val="24"/>
              </w:rPr>
              <w:t>ИТОГО</w:t>
            </w:r>
          </w:p>
        </w:tc>
        <w:tc>
          <w:tcPr>
            <w:tcW w:w="993" w:type="dxa"/>
            <w:vAlign w:val="center"/>
          </w:tcPr>
          <w:p w:rsidR="001227BE" w:rsidRPr="00D07440" w:rsidRDefault="001227BE" w:rsidP="00B054A1">
            <w:pPr>
              <w:pStyle w:val="aa"/>
              <w:jc w:val="center"/>
              <w:rPr>
                <w:szCs w:val="24"/>
              </w:rPr>
            </w:pPr>
          </w:p>
        </w:tc>
        <w:tc>
          <w:tcPr>
            <w:tcW w:w="850" w:type="dxa"/>
          </w:tcPr>
          <w:p w:rsidR="001227BE" w:rsidRPr="00D07440" w:rsidRDefault="001227BE" w:rsidP="00B054A1">
            <w:pPr>
              <w:pStyle w:val="aa"/>
              <w:jc w:val="center"/>
              <w:rPr>
                <w:szCs w:val="24"/>
              </w:rPr>
            </w:pPr>
          </w:p>
        </w:tc>
        <w:tc>
          <w:tcPr>
            <w:tcW w:w="1559" w:type="dxa"/>
            <w:vAlign w:val="center"/>
          </w:tcPr>
          <w:p w:rsidR="001227BE" w:rsidRPr="00D07440" w:rsidRDefault="001227BE" w:rsidP="00B054A1">
            <w:pPr>
              <w:pStyle w:val="aa"/>
              <w:jc w:val="center"/>
              <w:rPr>
                <w:szCs w:val="24"/>
              </w:rPr>
            </w:pPr>
          </w:p>
        </w:tc>
        <w:tc>
          <w:tcPr>
            <w:tcW w:w="1985" w:type="dxa"/>
            <w:vAlign w:val="center"/>
          </w:tcPr>
          <w:p w:rsidR="001227BE" w:rsidRPr="00D96319" w:rsidRDefault="001227BE" w:rsidP="00B054A1">
            <w:pPr>
              <w:pStyle w:val="aa"/>
              <w:jc w:val="center"/>
              <w:rPr>
                <w:b/>
                <w:szCs w:val="24"/>
              </w:rPr>
            </w:pPr>
          </w:p>
        </w:tc>
      </w:tr>
      <w:tr w:rsidR="001227BE" w:rsidRPr="007F05C5" w:rsidTr="0050079D">
        <w:trPr>
          <w:cantSplit/>
          <w:jc w:val="center"/>
        </w:trPr>
        <w:tc>
          <w:tcPr>
            <w:tcW w:w="3402" w:type="dxa"/>
            <w:gridSpan w:val="2"/>
          </w:tcPr>
          <w:p w:rsidR="001227BE" w:rsidRPr="00D07440" w:rsidRDefault="001227BE" w:rsidP="00B054A1">
            <w:pPr>
              <w:pStyle w:val="aa"/>
              <w:rPr>
                <w:b/>
                <w:szCs w:val="24"/>
              </w:rPr>
            </w:pPr>
            <w:r>
              <w:rPr>
                <w:b/>
                <w:szCs w:val="24"/>
              </w:rPr>
              <w:t>ИТОГО НДС</w:t>
            </w:r>
          </w:p>
        </w:tc>
        <w:tc>
          <w:tcPr>
            <w:tcW w:w="993" w:type="dxa"/>
            <w:vAlign w:val="center"/>
          </w:tcPr>
          <w:p w:rsidR="001227BE" w:rsidRPr="00D07440" w:rsidRDefault="001227BE" w:rsidP="00B054A1">
            <w:pPr>
              <w:pStyle w:val="aa"/>
              <w:jc w:val="center"/>
              <w:rPr>
                <w:szCs w:val="24"/>
              </w:rPr>
            </w:pPr>
          </w:p>
        </w:tc>
        <w:tc>
          <w:tcPr>
            <w:tcW w:w="850" w:type="dxa"/>
          </w:tcPr>
          <w:p w:rsidR="001227BE" w:rsidRPr="00D07440" w:rsidRDefault="001227BE" w:rsidP="00B054A1">
            <w:pPr>
              <w:pStyle w:val="aa"/>
              <w:jc w:val="center"/>
              <w:rPr>
                <w:szCs w:val="24"/>
              </w:rPr>
            </w:pPr>
          </w:p>
        </w:tc>
        <w:tc>
          <w:tcPr>
            <w:tcW w:w="1559" w:type="dxa"/>
            <w:vAlign w:val="center"/>
          </w:tcPr>
          <w:p w:rsidR="001227BE" w:rsidRPr="00D07440" w:rsidRDefault="001227BE" w:rsidP="00B054A1">
            <w:pPr>
              <w:pStyle w:val="aa"/>
              <w:jc w:val="center"/>
              <w:rPr>
                <w:szCs w:val="24"/>
              </w:rPr>
            </w:pPr>
          </w:p>
        </w:tc>
        <w:tc>
          <w:tcPr>
            <w:tcW w:w="1985" w:type="dxa"/>
            <w:vAlign w:val="center"/>
          </w:tcPr>
          <w:p w:rsidR="001227BE" w:rsidRPr="00D07440" w:rsidRDefault="001227BE" w:rsidP="00B054A1">
            <w:pPr>
              <w:pStyle w:val="aa"/>
              <w:jc w:val="center"/>
              <w:rPr>
                <w:b/>
                <w:szCs w:val="24"/>
              </w:rPr>
            </w:pPr>
          </w:p>
        </w:tc>
      </w:tr>
      <w:tr w:rsidR="001227BE" w:rsidRPr="007F05C5" w:rsidTr="0050079D">
        <w:trPr>
          <w:cantSplit/>
          <w:jc w:val="center"/>
        </w:trPr>
        <w:tc>
          <w:tcPr>
            <w:tcW w:w="3402" w:type="dxa"/>
            <w:gridSpan w:val="2"/>
          </w:tcPr>
          <w:p w:rsidR="001227BE" w:rsidRPr="00D07440" w:rsidRDefault="001227BE" w:rsidP="00B054A1">
            <w:pPr>
              <w:pStyle w:val="aa"/>
              <w:rPr>
                <w:b/>
                <w:szCs w:val="24"/>
              </w:rPr>
            </w:pPr>
            <w:r>
              <w:rPr>
                <w:b/>
                <w:szCs w:val="24"/>
              </w:rPr>
              <w:t>ВСЕГО</w:t>
            </w:r>
            <w:r w:rsidRPr="00D07440">
              <w:rPr>
                <w:b/>
                <w:szCs w:val="24"/>
              </w:rPr>
              <w:t xml:space="preserve"> К ОПЛАТЕ</w:t>
            </w:r>
          </w:p>
        </w:tc>
        <w:tc>
          <w:tcPr>
            <w:tcW w:w="993" w:type="dxa"/>
          </w:tcPr>
          <w:p w:rsidR="001227BE" w:rsidRPr="00D07440" w:rsidRDefault="001227BE" w:rsidP="00B054A1">
            <w:pPr>
              <w:pStyle w:val="aa"/>
              <w:rPr>
                <w:b/>
                <w:szCs w:val="24"/>
              </w:rPr>
            </w:pPr>
          </w:p>
        </w:tc>
        <w:tc>
          <w:tcPr>
            <w:tcW w:w="850" w:type="dxa"/>
          </w:tcPr>
          <w:p w:rsidR="001227BE" w:rsidRPr="00D07440" w:rsidRDefault="001227BE" w:rsidP="00B054A1">
            <w:pPr>
              <w:pStyle w:val="aa"/>
              <w:rPr>
                <w:b/>
                <w:szCs w:val="24"/>
              </w:rPr>
            </w:pPr>
          </w:p>
        </w:tc>
        <w:tc>
          <w:tcPr>
            <w:tcW w:w="1559" w:type="dxa"/>
          </w:tcPr>
          <w:p w:rsidR="001227BE" w:rsidRPr="00D07440" w:rsidRDefault="001227BE" w:rsidP="00B054A1">
            <w:pPr>
              <w:pStyle w:val="aa"/>
              <w:rPr>
                <w:b/>
                <w:szCs w:val="24"/>
              </w:rPr>
            </w:pPr>
          </w:p>
        </w:tc>
        <w:tc>
          <w:tcPr>
            <w:tcW w:w="1985" w:type="dxa"/>
          </w:tcPr>
          <w:p w:rsidR="001227BE" w:rsidRPr="00D07440" w:rsidRDefault="001227BE" w:rsidP="00B054A1">
            <w:pPr>
              <w:pStyle w:val="aa"/>
              <w:jc w:val="center"/>
              <w:rPr>
                <w:b/>
                <w:szCs w:val="24"/>
              </w:rPr>
            </w:pPr>
          </w:p>
        </w:tc>
      </w:tr>
    </w:tbl>
    <w:p w:rsidR="001227BE" w:rsidRDefault="001227BE" w:rsidP="00875817">
      <w:pPr>
        <w:pStyle w:val="-2"/>
        <w:numPr>
          <w:ilvl w:val="0"/>
          <w:numId w:val="0"/>
        </w:numPr>
        <w:tabs>
          <w:tab w:val="num" w:pos="1701"/>
        </w:tabs>
      </w:pPr>
    </w:p>
    <w:p w:rsidR="001227BE" w:rsidRDefault="001227BE" w:rsidP="00875817">
      <w:pPr>
        <w:pStyle w:val="-2"/>
        <w:numPr>
          <w:ilvl w:val="0"/>
          <w:numId w:val="0"/>
        </w:numPr>
        <w:tabs>
          <w:tab w:val="num" w:pos="1701"/>
        </w:tabs>
      </w:pPr>
      <w:r w:rsidRPr="00D07440">
        <w:t xml:space="preserve">Итого: </w:t>
      </w:r>
      <w:r>
        <w:t>Сумма по Договору</w:t>
      </w:r>
      <w:r w:rsidRPr="00D07440">
        <w:t xml:space="preserve"> </w:t>
      </w:r>
      <w:r w:rsidRPr="00F078CE">
        <w:t>составляет</w:t>
      </w:r>
      <w:r w:rsidR="00EE563C">
        <w:t>_______________________</w:t>
      </w:r>
      <w:r w:rsidRPr="00D07440">
        <w:t>, включая НДС 18</w:t>
      </w:r>
      <w:r w:rsidRPr="00F078CE">
        <w:t xml:space="preserve">%: </w:t>
      </w:r>
      <w:r w:rsidR="00EE563C">
        <w:rPr>
          <w:b/>
        </w:rPr>
        <w:t>_________________________</w:t>
      </w:r>
      <w:r w:rsidRPr="00D07440">
        <w:t>.</w:t>
      </w:r>
      <w:bookmarkStart w:id="9" w:name="_Toc315340900"/>
      <w:bookmarkStart w:id="10" w:name="_Toc315341031"/>
    </w:p>
    <w:p w:rsidR="001227BE" w:rsidRPr="00D07440" w:rsidRDefault="001227BE" w:rsidP="00D07440">
      <w:pPr>
        <w:pStyle w:val="-"/>
        <w:numPr>
          <w:ilvl w:val="0"/>
          <w:numId w:val="0"/>
        </w:numPr>
        <w:outlineLvl w:val="1"/>
      </w:pPr>
      <w:r w:rsidRPr="00D07440">
        <w:t>СРОКИ ПОСТАВКИ</w:t>
      </w:r>
      <w:bookmarkEnd w:id="9"/>
      <w:bookmarkEnd w:id="10"/>
    </w:p>
    <w:p w:rsidR="001227BE" w:rsidRPr="00D07440" w:rsidRDefault="00EE563C" w:rsidP="00F078CE">
      <w:pPr>
        <w:pStyle w:val="-0"/>
        <w:numPr>
          <w:ilvl w:val="0"/>
          <w:numId w:val="0"/>
        </w:numPr>
      </w:pPr>
      <w:r>
        <w:t>Срок поставки Товара составляет 5</w:t>
      </w:r>
      <w:r w:rsidR="001227BE">
        <w:t xml:space="preserve"> календарных дней после осуществления Покупателем предоплаты в размере 50% от суммы договора</w:t>
      </w:r>
      <w:r w:rsidR="001227BE" w:rsidRPr="00D61143">
        <w:t>. Окончательный расчет производится в течение пяти рабочих дней после уведомления от Поставщика о готовности всего объема Товара к отгрузке.</w:t>
      </w:r>
    </w:p>
    <w:p w:rsidR="001227BE" w:rsidRPr="00D07440" w:rsidRDefault="001227BE" w:rsidP="00D07440">
      <w:pPr>
        <w:rPr>
          <w:rFonts w:ascii="Times New Roman" w:hAnsi="Times New Roman"/>
          <w:sz w:val="24"/>
          <w:szCs w:val="24"/>
        </w:rPr>
      </w:pPr>
    </w:p>
    <w:tbl>
      <w:tblPr>
        <w:tblW w:w="9828" w:type="dxa"/>
        <w:tblLayout w:type="fixed"/>
        <w:tblLook w:val="0000" w:firstRow="0" w:lastRow="0" w:firstColumn="0" w:lastColumn="0" w:noHBand="0" w:noVBand="0"/>
      </w:tblPr>
      <w:tblGrid>
        <w:gridCol w:w="4914"/>
        <w:gridCol w:w="4914"/>
      </w:tblGrid>
      <w:tr w:rsidR="001227BE" w:rsidRPr="007F05C5" w:rsidTr="00B054A1">
        <w:tc>
          <w:tcPr>
            <w:tcW w:w="4914" w:type="dxa"/>
          </w:tcPr>
          <w:p w:rsidR="001227BE" w:rsidRPr="007F05C5" w:rsidRDefault="001227BE" w:rsidP="006F77EF">
            <w:pPr>
              <w:ind w:left="458" w:hangingChars="190" w:hanging="458"/>
              <w:rPr>
                <w:rFonts w:ascii="Times New Roman" w:hAnsi="Times New Roman"/>
                <w:b/>
                <w:sz w:val="24"/>
                <w:szCs w:val="24"/>
              </w:rPr>
            </w:pPr>
            <w:r w:rsidRPr="007F05C5">
              <w:rPr>
                <w:rFonts w:ascii="Times New Roman" w:hAnsi="Times New Roman"/>
                <w:b/>
                <w:sz w:val="24"/>
                <w:szCs w:val="24"/>
              </w:rPr>
              <w:t>От Покупателя:</w:t>
            </w:r>
          </w:p>
          <w:p w:rsidR="001227BE" w:rsidRPr="007F05C5" w:rsidRDefault="001227BE" w:rsidP="00875817">
            <w:pPr>
              <w:ind w:left="456" w:hangingChars="190" w:hanging="456"/>
              <w:rPr>
                <w:rFonts w:ascii="Times New Roman" w:hAnsi="Times New Roman"/>
                <w:sz w:val="24"/>
                <w:szCs w:val="24"/>
              </w:rPr>
            </w:pPr>
            <w:r w:rsidRPr="007F05C5">
              <w:rPr>
                <w:rFonts w:ascii="Times New Roman" w:hAnsi="Times New Roman"/>
                <w:sz w:val="24"/>
                <w:szCs w:val="24"/>
              </w:rPr>
              <w:t>Генеральный директор АО «НПК «Дедал»</w:t>
            </w:r>
          </w:p>
          <w:p w:rsidR="001227BE" w:rsidRPr="007F05C5" w:rsidRDefault="001227BE" w:rsidP="00875817">
            <w:pPr>
              <w:rPr>
                <w:rFonts w:ascii="Times New Roman" w:hAnsi="Times New Roman"/>
                <w:sz w:val="24"/>
                <w:szCs w:val="24"/>
              </w:rPr>
            </w:pPr>
          </w:p>
          <w:p w:rsidR="001227BE" w:rsidRPr="007F05C5" w:rsidRDefault="001227BE" w:rsidP="00D07440">
            <w:pPr>
              <w:ind w:left="456" w:hangingChars="190" w:hanging="456"/>
              <w:rPr>
                <w:rFonts w:ascii="Times New Roman" w:hAnsi="Times New Roman"/>
                <w:sz w:val="24"/>
                <w:szCs w:val="24"/>
              </w:rPr>
            </w:pPr>
            <w:r w:rsidRPr="007F05C5">
              <w:rPr>
                <w:rFonts w:ascii="Times New Roman" w:hAnsi="Times New Roman"/>
                <w:sz w:val="24"/>
                <w:szCs w:val="24"/>
              </w:rPr>
              <w:t>_________________________ С.Л. Федяев</w:t>
            </w:r>
          </w:p>
          <w:p w:rsidR="001227BE" w:rsidRPr="007F05C5" w:rsidRDefault="001227BE" w:rsidP="00D07440">
            <w:pPr>
              <w:ind w:left="456" w:hangingChars="190" w:hanging="456"/>
              <w:rPr>
                <w:rFonts w:ascii="Times New Roman" w:hAnsi="Times New Roman"/>
                <w:sz w:val="24"/>
                <w:szCs w:val="24"/>
              </w:rPr>
            </w:pPr>
            <w:r w:rsidRPr="007F05C5">
              <w:rPr>
                <w:rFonts w:ascii="Times New Roman" w:hAnsi="Times New Roman"/>
                <w:sz w:val="24"/>
                <w:szCs w:val="24"/>
              </w:rPr>
              <w:t>М.П.</w:t>
            </w:r>
          </w:p>
        </w:tc>
        <w:tc>
          <w:tcPr>
            <w:tcW w:w="4914" w:type="dxa"/>
          </w:tcPr>
          <w:p w:rsidR="001227BE" w:rsidRPr="007F05C5" w:rsidRDefault="001227BE" w:rsidP="006F77EF">
            <w:pPr>
              <w:ind w:left="458" w:hangingChars="190" w:hanging="458"/>
              <w:rPr>
                <w:rFonts w:ascii="Times New Roman" w:hAnsi="Times New Roman"/>
                <w:b/>
                <w:sz w:val="24"/>
                <w:szCs w:val="24"/>
              </w:rPr>
            </w:pPr>
            <w:r w:rsidRPr="007F05C5">
              <w:rPr>
                <w:rFonts w:ascii="Times New Roman" w:hAnsi="Times New Roman"/>
                <w:b/>
                <w:sz w:val="24"/>
                <w:szCs w:val="24"/>
              </w:rPr>
              <w:t>От Поставщика:</w:t>
            </w:r>
          </w:p>
          <w:p w:rsidR="001227BE" w:rsidRPr="007F05C5" w:rsidRDefault="001227BE" w:rsidP="00DA0006">
            <w:pPr>
              <w:ind w:left="456" w:hangingChars="190" w:hanging="456"/>
              <w:rPr>
                <w:rFonts w:ascii="Times New Roman" w:hAnsi="Times New Roman"/>
                <w:sz w:val="24"/>
                <w:szCs w:val="24"/>
              </w:rPr>
            </w:pPr>
          </w:p>
          <w:p w:rsidR="001227BE" w:rsidRPr="007F05C5" w:rsidRDefault="001227BE" w:rsidP="00DF6D45">
            <w:pPr>
              <w:ind w:left="456" w:hangingChars="190" w:hanging="456"/>
              <w:rPr>
                <w:rFonts w:ascii="Times New Roman" w:hAnsi="Times New Roman"/>
                <w:sz w:val="24"/>
                <w:szCs w:val="24"/>
              </w:rPr>
            </w:pPr>
            <w:r w:rsidRPr="007F05C5">
              <w:rPr>
                <w:rFonts w:ascii="Times New Roman" w:hAnsi="Times New Roman"/>
                <w:sz w:val="24"/>
                <w:szCs w:val="24"/>
              </w:rPr>
              <w:t xml:space="preserve">_______________________ </w:t>
            </w:r>
          </w:p>
          <w:p w:rsidR="001227BE" w:rsidRPr="007F05C5" w:rsidRDefault="001227BE" w:rsidP="00DF6D45">
            <w:pPr>
              <w:ind w:left="456" w:hangingChars="190" w:hanging="456"/>
              <w:rPr>
                <w:rFonts w:ascii="Times New Roman" w:hAnsi="Times New Roman"/>
                <w:sz w:val="24"/>
                <w:szCs w:val="24"/>
              </w:rPr>
            </w:pPr>
            <w:r w:rsidRPr="007F05C5">
              <w:rPr>
                <w:rFonts w:ascii="Times New Roman" w:hAnsi="Times New Roman"/>
                <w:sz w:val="24"/>
                <w:szCs w:val="24"/>
              </w:rPr>
              <w:t>М.П.</w:t>
            </w:r>
          </w:p>
        </w:tc>
      </w:tr>
    </w:tbl>
    <w:p w:rsidR="001227BE" w:rsidRPr="001173D6" w:rsidRDefault="001227BE" w:rsidP="001173D6">
      <w:pPr>
        <w:rPr>
          <w:rFonts w:ascii="Times New Roman" w:hAnsi="Times New Roman"/>
          <w:b/>
          <w:sz w:val="24"/>
          <w:szCs w:val="24"/>
        </w:rPr>
      </w:pPr>
      <w:r>
        <w:rPr>
          <w:rFonts w:ascii="Times New Roman" w:hAnsi="Times New Roman"/>
          <w:b/>
          <w:sz w:val="24"/>
          <w:szCs w:val="24"/>
        </w:rPr>
        <w:br w:type="page"/>
      </w:r>
    </w:p>
    <w:p w:rsidR="001227BE" w:rsidRPr="00BB1A01" w:rsidRDefault="001227BE" w:rsidP="001173D6">
      <w:pPr>
        <w:rPr>
          <w:rFonts w:ascii="Times New Roman" w:hAnsi="Times New Roman"/>
          <w:b/>
          <w:sz w:val="24"/>
          <w:szCs w:val="24"/>
        </w:rPr>
      </w:pPr>
      <w:r w:rsidRPr="00D07440">
        <w:rPr>
          <w:rFonts w:ascii="Times New Roman" w:hAnsi="Times New Roman"/>
          <w:b/>
          <w:sz w:val="24"/>
          <w:szCs w:val="24"/>
        </w:rPr>
        <w:t>Приложение № 2 к Договору</w:t>
      </w:r>
      <w:r>
        <w:rPr>
          <w:rFonts w:ascii="Times New Roman" w:hAnsi="Times New Roman"/>
          <w:b/>
          <w:sz w:val="24"/>
          <w:szCs w:val="24"/>
        </w:rPr>
        <w:t xml:space="preserve"> № ____________ от «___» ию</w:t>
      </w:r>
      <w:r w:rsidR="00EE563C">
        <w:rPr>
          <w:rFonts w:ascii="Times New Roman" w:hAnsi="Times New Roman"/>
          <w:b/>
          <w:sz w:val="24"/>
          <w:szCs w:val="24"/>
        </w:rPr>
        <w:t>л</w:t>
      </w:r>
      <w:r>
        <w:rPr>
          <w:rFonts w:ascii="Times New Roman" w:hAnsi="Times New Roman"/>
          <w:b/>
          <w:sz w:val="24"/>
          <w:szCs w:val="24"/>
        </w:rPr>
        <w:t>я</w:t>
      </w:r>
      <w:r w:rsidRPr="00D07440">
        <w:rPr>
          <w:rFonts w:ascii="Times New Roman" w:hAnsi="Times New Roman"/>
          <w:b/>
          <w:sz w:val="24"/>
          <w:szCs w:val="24"/>
        </w:rPr>
        <w:t xml:space="preserve"> 201</w:t>
      </w:r>
      <w:r>
        <w:rPr>
          <w:rFonts w:ascii="Times New Roman" w:hAnsi="Times New Roman"/>
          <w:b/>
          <w:sz w:val="24"/>
          <w:szCs w:val="24"/>
        </w:rPr>
        <w:t>5 г.</w:t>
      </w:r>
    </w:p>
    <w:p w:rsidR="001227BE" w:rsidRPr="001173D6" w:rsidRDefault="001227BE" w:rsidP="001173D6">
      <w:pPr>
        <w:rPr>
          <w:rFonts w:ascii="Times New Roman" w:hAnsi="Times New Roman"/>
        </w:rPr>
      </w:pPr>
      <w:r w:rsidRPr="001173D6">
        <w:rPr>
          <w:rFonts w:ascii="Times New Roman" w:hAnsi="Times New Roman"/>
        </w:rPr>
        <w:t>Форма представления информации</w:t>
      </w:r>
    </w:p>
    <w:p w:rsidR="001227BE" w:rsidRPr="001F0011" w:rsidRDefault="001227BE" w:rsidP="001173D6">
      <w:pPr>
        <w:autoSpaceDE w:val="0"/>
        <w:autoSpaceDN w:val="0"/>
        <w:adjustRightInd w:val="0"/>
        <w:spacing w:line="360" w:lineRule="auto"/>
        <w:ind w:firstLine="539"/>
        <w:outlineLvl w:val="3"/>
        <w:rPr>
          <w:rFonts w:ascii="Times New Roman" w:hAnsi="Times New Roman"/>
          <w:b/>
          <w:u w:val="single"/>
        </w:rPr>
      </w:pPr>
      <w:r w:rsidRPr="001F0011">
        <w:rPr>
          <w:rFonts w:ascii="Times New Roman" w:hAnsi="Times New Roman"/>
          <w:b/>
          <w:u w:val="single"/>
        </w:rPr>
        <w:t>Уважаемый Сергей Леонидович!</w:t>
      </w:r>
    </w:p>
    <w:p w:rsidR="001227BE" w:rsidRDefault="001227BE" w:rsidP="001173D6">
      <w:pPr>
        <w:autoSpaceDE w:val="0"/>
        <w:autoSpaceDN w:val="0"/>
        <w:adjustRightInd w:val="0"/>
        <w:ind w:firstLine="567"/>
        <w:outlineLvl w:val="3"/>
        <w:rPr>
          <w:rFonts w:ascii="Times New Roman" w:hAnsi="Times New Roman"/>
        </w:rPr>
      </w:pPr>
      <w:r w:rsidRPr="001173D6">
        <w:rPr>
          <w:rFonts w:ascii="Times New Roman" w:hAnsi="Times New Roman"/>
        </w:rPr>
        <w:t>Настоящим подтверждаем, что</w:t>
      </w:r>
      <w:r w:rsidRPr="001173D6">
        <w:rPr>
          <w:rFonts w:ascii="Times New Roman" w:hAnsi="Times New Roman"/>
          <w:u w:val="single"/>
        </w:rPr>
        <w:t xml:space="preserve"> </w:t>
      </w:r>
      <w:r w:rsidRPr="001173D6">
        <w:rPr>
          <w:rFonts w:ascii="Times New Roman" w:hAnsi="Times New Roman"/>
          <w:i/>
          <w:iCs/>
          <w:u w:val="single"/>
        </w:rPr>
        <w:t xml:space="preserve">наименование организации поставщика/субподрядчика продукции </w:t>
      </w:r>
      <w:r w:rsidRPr="001173D6">
        <w:rPr>
          <w:rFonts w:ascii="Times New Roman" w:hAnsi="Times New Roman"/>
        </w:rPr>
        <w:t xml:space="preserve">в соответствии с законодательством Российской Федерации (статья 4 Федерального закона Российской Федерации от 24.07.2002 № 209-ФЗ «О развитии малого и среднего предпринимательства в Российской Федерации») обладает критериями позволяющими относить организацию к субъектам </w:t>
      </w:r>
      <w:r w:rsidRPr="001173D6">
        <w:rPr>
          <w:rFonts w:ascii="Times New Roman" w:hAnsi="Times New Roman"/>
          <w:i/>
          <w:iCs/>
          <w:u w:val="single"/>
        </w:rPr>
        <w:t>указывается малого или среднего в зависимости от критериев отнесения</w:t>
      </w:r>
      <w:r w:rsidRPr="001173D6">
        <w:rPr>
          <w:rFonts w:ascii="Times New Roman" w:hAnsi="Times New Roman"/>
        </w:rPr>
        <w:t xml:space="preserve"> предпринимательства и сообщаем следующую информацию: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7"/>
        <w:gridCol w:w="4487"/>
        <w:gridCol w:w="1814"/>
        <w:gridCol w:w="2905"/>
      </w:tblGrid>
      <w:tr w:rsidR="001227BE" w:rsidRPr="007F05C5" w:rsidTr="00D343E6">
        <w:trPr>
          <w:trHeight w:val="915"/>
          <w:jc w:val="center"/>
        </w:trPr>
        <w:tc>
          <w:tcPr>
            <w:tcW w:w="737" w:type="dxa"/>
            <w:tcMar>
              <w:left w:w="0" w:type="dxa"/>
              <w:right w:w="0" w:type="dxa"/>
            </w:tcMar>
          </w:tcPr>
          <w:p w:rsidR="001227BE" w:rsidRPr="007F05C5" w:rsidRDefault="001227BE" w:rsidP="00A36775">
            <w:pPr>
              <w:autoSpaceDE w:val="0"/>
              <w:autoSpaceDN w:val="0"/>
              <w:adjustRightInd w:val="0"/>
              <w:jc w:val="center"/>
              <w:outlineLvl w:val="0"/>
              <w:rPr>
                <w:rFonts w:ascii="Times New Roman" w:hAnsi="Times New Roman"/>
              </w:rPr>
            </w:pPr>
            <w:r w:rsidRPr="007F05C5">
              <w:rPr>
                <w:rFonts w:ascii="Times New Roman" w:hAnsi="Times New Roman"/>
              </w:rPr>
              <w:t>№ п/п</w:t>
            </w:r>
          </w:p>
        </w:tc>
        <w:tc>
          <w:tcPr>
            <w:tcW w:w="4487" w:type="dxa"/>
          </w:tcPr>
          <w:p w:rsidR="001227BE" w:rsidRPr="007F05C5" w:rsidRDefault="001227BE" w:rsidP="00A36775">
            <w:pPr>
              <w:autoSpaceDE w:val="0"/>
              <w:autoSpaceDN w:val="0"/>
              <w:adjustRightInd w:val="0"/>
              <w:jc w:val="center"/>
              <w:outlineLvl w:val="0"/>
              <w:rPr>
                <w:rFonts w:ascii="Times New Roman" w:hAnsi="Times New Roman"/>
              </w:rPr>
            </w:pPr>
            <w:r w:rsidRPr="007F05C5">
              <w:rPr>
                <w:rFonts w:ascii="Times New Roman" w:hAnsi="Times New Roman"/>
              </w:rPr>
              <w:t>Критерий отнесения</w:t>
            </w:r>
          </w:p>
        </w:tc>
        <w:tc>
          <w:tcPr>
            <w:tcW w:w="1814" w:type="dxa"/>
          </w:tcPr>
          <w:p w:rsidR="001227BE" w:rsidRPr="007F05C5" w:rsidRDefault="001227BE" w:rsidP="00A36775">
            <w:pPr>
              <w:autoSpaceDE w:val="0"/>
              <w:autoSpaceDN w:val="0"/>
              <w:adjustRightInd w:val="0"/>
              <w:jc w:val="center"/>
              <w:outlineLvl w:val="0"/>
              <w:rPr>
                <w:rFonts w:ascii="Times New Roman" w:hAnsi="Times New Roman"/>
              </w:rPr>
            </w:pPr>
            <w:r w:rsidRPr="007F05C5">
              <w:rPr>
                <w:rFonts w:ascii="Times New Roman" w:hAnsi="Times New Roman"/>
              </w:rPr>
              <w:t>Показатель</w:t>
            </w:r>
          </w:p>
        </w:tc>
        <w:tc>
          <w:tcPr>
            <w:tcW w:w="2905" w:type="dxa"/>
          </w:tcPr>
          <w:p w:rsidR="001227BE" w:rsidRPr="007F05C5" w:rsidRDefault="001227BE" w:rsidP="00A36775">
            <w:pPr>
              <w:autoSpaceDE w:val="0"/>
              <w:autoSpaceDN w:val="0"/>
              <w:adjustRightInd w:val="0"/>
              <w:jc w:val="center"/>
              <w:outlineLvl w:val="0"/>
              <w:rPr>
                <w:rFonts w:ascii="Times New Roman" w:hAnsi="Times New Roman"/>
              </w:rPr>
            </w:pPr>
            <w:r w:rsidRPr="007F05C5">
              <w:rPr>
                <w:rFonts w:ascii="Times New Roman" w:hAnsi="Times New Roman"/>
              </w:rPr>
              <w:t>Приложенный подтверждающий документ</w:t>
            </w:r>
          </w:p>
        </w:tc>
      </w:tr>
      <w:tr w:rsidR="001227BE" w:rsidRPr="007F05C5" w:rsidTr="00D343E6">
        <w:trPr>
          <w:trHeight w:val="392"/>
          <w:jc w:val="center"/>
        </w:trPr>
        <w:tc>
          <w:tcPr>
            <w:tcW w:w="737" w:type="dxa"/>
          </w:tcPr>
          <w:p w:rsidR="001227BE" w:rsidRPr="007F05C5" w:rsidRDefault="001227BE" w:rsidP="00A36775">
            <w:pPr>
              <w:autoSpaceDE w:val="0"/>
              <w:autoSpaceDN w:val="0"/>
              <w:adjustRightInd w:val="0"/>
              <w:jc w:val="center"/>
              <w:outlineLvl w:val="0"/>
              <w:rPr>
                <w:rFonts w:ascii="Times New Roman" w:hAnsi="Times New Roman"/>
              </w:rPr>
            </w:pPr>
            <w:r w:rsidRPr="007F05C5">
              <w:rPr>
                <w:rFonts w:ascii="Times New Roman" w:hAnsi="Times New Roman"/>
              </w:rPr>
              <w:t>1</w:t>
            </w:r>
          </w:p>
        </w:tc>
        <w:tc>
          <w:tcPr>
            <w:tcW w:w="4487" w:type="dxa"/>
          </w:tcPr>
          <w:p w:rsidR="001227BE" w:rsidRPr="007F05C5" w:rsidRDefault="001227BE" w:rsidP="00A36775">
            <w:pPr>
              <w:autoSpaceDE w:val="0"/>
              <w:autoSpaceDN w:val="0"/>
              <w:adjustRightInd w:val="0"/>
              <w:jc w:val="center"/>
              <w:outlineLvl w:val="0"/>
              <w:rPr>
                <w:rFonts w:ascii="Times New Roman" w:hAnsi="Times New Roman"/>
              </w:rPr>
            </w:pPr>
            <w:r>
              <w:rPr>
                <w:rFonts w:ascii="Times New Roman" w:hAnsi="Times New Roman"/>
              </w:rPr>
              <w:t>2</w:t>
            </w:r>
          </w:p>
        </w:tc>
        <w:tc>
          <w:tcPr>
            <w:tcW w:w="1814" w:type="dxa"/>
          </w:tcPr>
          <w:p w:rsidR="001227BE" w:rsidRPr="007F05C5" w:rsidRDefault="001227BE" w:rsidP="00A36775">
            <w:pPr>
              <w:autoSpaceDE w:val="0"/>
              <w:autoSpaceDN w:val="0"/>
              <w:adjustRightInd w:val="0"/>
              <w:jc w:val="center"/>
              <w:outlineLvl w:val="0"/>
              <w:rPr>
                <w:rFonts w:ascii="Times New Roman" w:hAnsi="Times New Roman"/>
              </w:rPr>
            </w:pPr>
            <w:r w:rsidRPr="007F05C5">
              <w:rPr>
                <w:rFonts w:ascii="Times New Roman" w:hAnsi="Times New Roman"/>
              </w:rPr>
              <w:t>3</w:t>
            </w:r>
          </w:p>
        </w:tc>
        <w:tc>
          <w:tcPr>
            <w:tcW w:w="2905" w:type="dxa"/>
          </w:tcPr>
          <w:p w:rsidR="001227BE" w:rsidRPr="007F05C5" w:rsidRDefault="001227BE" w:rsidP="00A36775">
            <w:pPr>
              <w:autoSpaceDE w:val="0"/>
              <w:autoSpaceDN w:val="0"/>
              <w:adjustRightInd w:val="0"/>
              <w:jc w:val="center"/>
              <w:outlineLvl w:val="0"/>
              <w:rPr>
                <w:rFonts w:ascii="Times New Roman" w:hAnsi="Times New Roman"/>
              </w:rPr>
            </w:pPr>
            <w:r w:rsidRPr="007F05C5">
              <w:rPr>
                <w:rFonts w:ascii="Times New Roman" w:hAnsi="Times New Roman"/>
              </w:rPr>
              <w:t>4</w:t>
            </w:r>
          </w:p>
        </w:tc>
      </w:tr>
      <w:tr w:rsidR="001227BE" w:rsidRPr="007F05C5" w:rsidTr="00D343E6">
        <w:trPr>
          <w:jc w:val="center"/>
        </w:trPr>
        <w:tc>
          <w:tcPr>
            <w:tcW w:w="737" w:type="dxa"/>
          </w:tcPr>
          <w:p w:rsidR="001227BE" w:rsidRPr="007F05C5" w:rsidRDefault="001227BE" w:rsidP="001173D6">
            <w:pPr>
              <w:autoSpaceDE w:val="0"/>
              <w:autoSpaceDN w:val="0"/>
              <w:adjustRightInd w:val="0"/>
              <w:outlineLvl w:val="0"/>
              <w:rPr>
                <w:rFonts w:ascii="Times New Roman" w:hAnsi="Times New Roman"/>
              </w:rPr>
            </w:pPr>
            <w:r w:rsidRPr="007F05C5">
              <w:rPr>
                <w:rFonts w:ascii="Times New Roman" w:hAnsi="Times New Roman"/>
              </w:rPr>
              <w:t>1.</w:t>
            </w:r>
          </w:p>
        </w:tc>
        <w:tc>
          <w:tcPr>
            <w:tcW w:w="4487" w:type="dxa"/>
          </w:tcPr>
          <w:p w:rsidR="001227BE" w:rsidRPr="007F05C5" w:rsidRDefault="001227BE" w:rsidP="00BB1A01">
            <w:pPr>
              <w:autoSpaceDE w:val="0"/>
              <w:autoSpaceDN w:val="0"/>
              <w:adjustRightInd w:val="0"/>
              <w:jc w:val="left"/>
              <w:outlineLvl w:val="0"/>
              <w:rPr>
                <w:rFonts w:ascii="Times New Roman" w:hAnsi="Times New Roman"/>
                <w:i/>
                <w:iCs/>
              </w:rPr>
            </w:pPr>
            <w:r w:rsidRPr="007F05C5">
              <w:rPr>
                <w:rFonts w:ascii="Times New Roman" w:hAnsi="Times New Roman"/>
                <w:i/>
                <w:iCs/>
              </w:rPr>
              <w:t>только для юридических лиц:</w:t>
            </w:r>
          </w:p>
          <w:p w:rsidR="001227BE" w:rsidRPr="007F05C5" w:rsidRDefault="001227BE" w:rsidP="00BB1A01">
            <w:pPr>
              <w:autoSpaceDE w:val="0"/>
              <w:autoSpaceDN w:val="0"/>
              <w:adjustRightInd w:val="0"/>
              <w:outlineLvl w:val="0"/>
              <w:rPr>
                <w:rFonts w:ascii="Times New Roman" w:hAnsi="Times New Roman"/>
              </w:rPr>
            </w:pPr>
            <w:r w:rsidRPr="007F05C5">
              <w:rPr>
                <w:rFonts w:ascii="Times New Roman" w:hAnsi="Times New Roman"/>
              </w:rPr>
              <w:t xml:space="preserve">Суммарная доля участия в уставном (складочном) капитале: </w:t>
            </w:r>
          </w:p>
          <w:p w:rsidR="001227BE" w:rsidRPr="007F05C5" w:rsidRDefault="001227BE" w:rsidP="00BB1A01">
            <w:pPr>
              <w:autoSpaceDE w:val="0"/>
              <w:autoSpaceDN w:val="0"/>
              <w:adjustRightInd w:val="0"/>
              <w:outlineLvl w:val="0"/>
              <w:rPr>
                <w:rFonts w:ascii="Times New Roman" w:hAnsi="Times New Roman"/>
              </w:rPr>
            </w:pPr>
            <w:r w:rsidRPr="007F05C5">
              <w:rPr>
                <w:rFonts w:ascii="Times New Roman" w:hAnsi="Times New Roman"/>
              </w:rPr>
              <w:t>РФ, субъектов РФ, муниципальных образований, иностранных юридических лиц и граждан, общественных и религиозных организаций (объединений)</w:t>
            </w:r>
          </w:p>
        </w:tc>
        <w:tc>
          <w:tcPr>
            <w:tcW w:w="1814" w:type="dxa"/>
          </w:tcPr>
          <w:p w:rsidR="001227BE" w:rsidRPr="007F05C5" w:rsidRDefault="001227BE" w:rsidP="00A36775">
            <w:pPr>
              <w:autoSpaceDE w:val="0"/>
              <w:autoSpaceDN w:val="0"/>
              <w:adjustRightInd w:val="0"/>
              <w:jc w:val="center"/>
              <w:outlineLvl w:val="0"/>
              <w:rPr>
                <w:rFonts w:ascii="Times New Roman" w:hAnsi="Times New Roman"/>
                <w:i/>
                <w:iCs/>
              </w:rPr>
            </w:pPr>
            <w:r w:rsidRPr="007F05C5">
              <w:rPr>
                <w:rFonts w:ascii="Times New Roman" w:hAnsi="Times New Roman"/>
                <w:i/>
                <w:iCs/>
              </w:rPr>
              <w:t>0</w:t>
            </w:r>
          </w:p>
        </w:tc>
        <w:tc>
          <w:tcPr>
            <w:tcW w:w="2905" w:type="dxa"/>
          </w:tcPr>
          <w:p w:rsidR="001227BE" w:rsidRPr="007F05C5" w:rsidRDefault="001227BE" w:rsidP="001173D6">
            <w:pPr>
              <w:autoSpaceDE w:val="0"/>
              <w:autoSpaceDN w:val="0"/>
              <w:adjustRightInd w:val="0"/>
              <w:outlineLvl w:val="0"/>
              <w:rPr>
                <w:rFonts w:ascii="Times New Roman" w:hAnsi="Times New Roman"/>
                <w:i/>
                <w:iCs/>
              </w:rPr>
            </w:pPr>
            <w:r w:rsidRPr="007F05C5">
              <w:rPr>
                <w:rFonts w:ascii="Times New Roman" w:hAnsi="Times New Roman"/>
                <w:i/>
                <w:iCs/>
              </w:rPr>
              <w:t>Копия устава</w:t>
            </w:r>
          </w:p>
        </w:tc>
      </w:tr>
      <w:tr w:rsidR="001227BE" w:rsidRPr="007F05C5" w:rsidTr="00D343E6">
        <w:trPr>
          <w:jc w:val="center"/>
        </w:trPr>
        <w:tc>
          <w:tcPr>
            <w:tcW w:w="737" w:type="dxa"/>
          </w:tcPr>
          <w:p w:rsidR="001227BE" w:rsidRPr="007F05C5" w:rsidRDefault="001227BE" w:rsidP="001173D6">
            <w:pPr>
              <w:autoSpaceDE w:val="0"/>
              <w:autoSpaceDN w:val="0"/>
              <w:adjustRightInd w:val="0"/>
              <w:outlineLvl w:val="0"/>
              <w:rPr>
                <w:rFonts w:ascii="Times New Roman" w:hAnsi="Times New Roman"/>
              </w:rPr>
            </w:pPr>
            <w:r w:rsidRPr="007F05C5">
              <w:rPr>
                <w:rFonts w:ascii="Times New Roman" w:hAnsi="Times New Roman"/>
              </w:rPr>
              <w:t>2.</w:t>
            </w:r>
          </w:p>
        </w:tc>
        <w:tc>
          <w:tcPr>
            <w:tcW w:w="4487" w:type="dxa"/>
          </w:tcPr>
          <w:p w:rsidR="001227BE" w:rsidRPr="007F05C5" w:rsidRDefault="001227BE" w:rsidP="001173D6">
            <w:pPr>
              <w:autoSpaceDE w:val="0"/>
              <w:autoSpaceDN w:val="0"/>
              <w:adjustRightInd w:val="0"/>
              <w:outlineLvl w:val="0"/>
              <w:rPr>
                <w:rFonts w:ascii="Times New Roman" w:hAnsi="Times New Roman"/>
                <w:i/>
                <w:iCs/>
              </w:rPr>
            </w:pPr>
            <w:r w:rsidRPr="007F05C5">
              <w:rPr>
                <w:rFonts w:ascii="Times New Roman" w:hAnsi="Times New Roman"/>
                <w:i/>
                <w:iCs/>
              </w:rPr>
              <w:t>только для юридических лиц:</w:t>
            </w:r>
          </w:p>
          <w:p w:rsidR="001227BE" w:rsidRPr="007F05C5" w:rsidRDefault="001227BE" w:rsidP="001173D6">
            <w:pPr>
              <w:autoSpaceDE w:val="0"/>
              <w:autoSpaceDN w:val="0"/>
              <w:adjustRightInd w:val="0"/>
              <w:outlineLvl w:val="0"/>
              <w:rPr>
                <w:rFonts w:ascii="Times New Roman" w:hAnsi="Times New Roman"/>
              </w:rPr>
            </w:pPr>
            <w:r w:rsidRPr="007F05C5">
              <w:rPr>
                <w:rFonts w:ascii="Times New Roman" w:hAnsi="Times New Roman"/>
              </w:rPr>
              <w:t>Доля участия в уставном (складочном) капитале юридических лиц, которые не являются субъектами малого и среднего бизнеса</w:t>
            </w:r>
          </w:p>
        </w:tc>
        <w:tc>
          <w:tcPr>
            <w:tcW w:w="1814" w:type="dxa"/>
          </w:tcPr>
          <w:p w:rsidR="001227BE" w:rsidRPr="007F05C5" w:rsidRDefault="001227BE" w:rsidP="00A36775">
            <w:pPr>
              <w:autoSpaceDE w:val="0"/>
              <w:autoSpaceDN w:val="0"/>
              <w:adjustRightInd w:val="0"/>
              <w:jc w:val="center"/>
              <w:outlineLvl w:val="0"/>
              <w:rPr>
                <w:rFonts w:ascii="Times New Roman" w:hAnsi="Times New Roman"/>
                <w:i/>
                <w:iCs/>
              </w:rPr>
            </w:pPr>
            <w:r w:rsidRPr="007F05C5">
              <w:rPr>
                <w:rFonts w:ascii="Times New Roman" w:hAnsi="Times New Roman"/>
                <w:i/>
                <w:iCs/>
              </w:rPr>
              <w:t>0</w:t>
            </w:r>
          </w:p>
        </w:tc>
        <w:tc>
          <w:tcPr>
            <w:tcW w:w="2905" w:type="dxa"/>
          </w:tcPr>
          <w:p w:rsidR="001227BE" w:rsidRPr="007F05C5" w:rsidRDefault="001227BE" w:rsidP="001173D6">
            <w:pPr>
              <w:autoSpaceDE w:val="0"/>
              <w:autoSpaceDN w:val="0"/>
              <w:adjustRightInd w:val="0"/>
              <w:outlineLvl w:val="0"/>
              <w:rPr>
                <w:rFonts w:ascii="Times New Roman" w:hAnsi="Times New Roman"/>
                <w:i/>
                <w:iCs/>
              </w:rPr>
            </w:pPr>
            <w:r w:rsidRPr="007F05C5">
              <w:rPr>
                <w:rFonts w:ascii="Times New Roman" w:hAnsi="Times New Roman"/>
                <w:i/>
                <w:iCs/>
              </w:rPr>
              <w:t>Копия устава</w:t>
            </w:r>
          </w:p>
        </w:tc>
      </w:tr>
      <w:tr w:rsidR="001227BE" w:rsidRPr="007F05C5" w:rsidTr="00D343E6">
        <w:trPr>
          <w:trHeight w:val="1515"/>
          <w:jc w:val="center"/>
        </w:trPr>
        <w:tc>
          <w:tcPr>
            <w:tcW w:w="737" w:type="dxa"/>
          </w:tcPr>
          <w:p w:rsidR="001227BE" w:rsidRPr="007F05C5" w:rsidRDefault="001227BE" w:rsidP="001173D6">
            <w:pPr>
              <w:autoSpaceDE w:val="0"/>
              <w:autoSpaceDN w:val="0"/>
              <w:adjustRightInd w:val="0"/>
              <w:outlineLvl w:val="0"/>
              <w:rPr>
                <w:rFonts w:ascii="Times New Roman" w:hAnsi="Times New Roman"/>
              </w:rPr>
            </w:pPr>
            <w:r w:rsidRPr="007F05C5">
              <w:rPr>
                <w:rFonts w:ascii="Times New Roman" w:hAnsi="Times New Roman"/>
              </w:rPr>
              <w:t>3.</w:t>
            </w:r>
          </w:p>
        </w:tc>
        <w:tc>
          <w:tcPr>
            <w:tcW w:w="4487" w:type="dxa"/>
          </w:tcPr>
          <w:p w:rsidR="001227BE" w:rsidRPr="007F05C5" w:rsidRDefault="001227BE" w:rsidP="001173D6">
            <w:pPr>
              <w:autoSpaceDE w:val="0"/>
              <w:autoSpaceDN w:val="0"/>
              <w:adjustRightInd w:val="0"/>
              <w:outlineLvl w:val="0"/>
              <w:rPr>
                <w:rFonts w:ascii="Times New Roman" w:hAnsi="Times New Roman"/>
              </w:rPr>
            </w:pPr>
            <w:r w:rsidRPr="007F05C5">
              <w:rPr>
                <w:rFonts w:ascii="Times New Roman" w:hAnsi="Times New Roman"/>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tcPr>
          <w:p w:rsidR="001227BE" w:rsidRPr="001E0716" w:rsidRDefault="001227BE" w:rsidP="00A36775">
            <w:pPr>
              <w:autoSpaceDE w:val="0"/>
              <w:autoSpaceDN w:val="0"/>
              <w:adjustRightInd w:val="0"/>
              <w:jc w:val="center"/>
              <w:outlineLvl w:val="0"/>
              <w:rPr>
                <w:rFonts w:ascii="Times New Roman" w:hAnsi="Times New Roman"/>
                <w:b/>
                <w:iCs/>
              </w:rPr>
            </w:pPr>
            <w:r w:rsidRPr="001E0716">
              <w:rPr>
                <w:rFonts w:ascii="Times New Roman" w:hAnsi="Times New Roman"/>
                <w:b/>
                <w:iCs/>
              </w:rPr>
              <w:t>9</w:t>
            </w:r>
          </w:p>
        </w:tc>
        <w:tc>
          <w:tcPr>
            <w:tcW w:w="2905" w:type="dxa"/>
          </w:tcPr>
          <w:p w:rsidR="001227BE" w:rsidRPr="007F05C5" w:rsidRDefault="001227BE" w:rsidP="00D343E6">
            <w:pPr>
              <w:autoSpaceDE w:val="0"/>
              <w:autoSpaceDN w:val="0"/>
              <w:adjustRightInd w:val="0"/>
              <w:jc w:val="left"/>
              <w:outlineLvl w:val="0"/>
              <w:rPr>
                <w:rFonts w:ascii="Times New Roman" w:hAnsi="Times New Roman"/>
                <w:i/>
                <w:iCs/>
              </w:rPr>
            </w:pPr>
            <w:r w:rsidRPr="00A36775">
              <w:rPr>
                <w:rFonts w:ascii="Times New Roman" w:hAnsi="Times New Roman"/>
                <w:i/>
                <w:iCs/>
                <w:highlight w:val="yellow"/>
              </w:rPr>
              <w:t>Сведения о среднесписочной численности работников за предшествующий календарный год</w:t>
            </w:r>
          </w:p>
        </w:tc>
      </w:tr>
      <w:tr w:rsidR="001227BE" w:rsidRPr="007F05C5" w:rsidTr="00D343E6">
        <w:trPr>
          <w:jc w:val="center"/>
        </w:trPr>
        <w:tc>
          <w:tcPr>
            <w:tcW w:w="737" w:type="dxa"/>
          </w:tcPr>
          <w:p w:rsidR="001227BE" w:rsidRPr="007F05C5" w:rsidRDefault="001227BE" w:rsidP="001173D6">
            <w:pPr>
              <w:autoSpaceDE w:val="0"/>
              <w:autoSpaceDN w:val="0"/>
              <w:adjustRightInd w:val="0"/>
              <w:outlineLvl w:val="0"/>
              <w:rPr>
                <w:rFonts w:ascii="Times New Roman" w:hAnsi="Times New Roman"/>
              </w:rPr>
            </w:pPr>
            <w:r w:rsidRPr="007F05C5">
              <w:rPr>
                <w:rFonts w:ascii="Times New Roman" w:hAnsi="Times New Roman"/>
              </w:rPr>
              <w:t>4.</w:t>
            </w:r>
          </w:p>
        </w:tc>
        <w:tc>
          <w:tcPr>
            <w:tcW w:w="4487" w:type="dxa"/>
          </w:tcPr>
          <w:p w:rsidR="001227BE" w:rsidRPr="007F05C5" w:rsidRDefault="001227BE" w:rsidP="001173D6">
            <w:pPr>
              <w:autoSpaceDE w:val="0"/>
              <w:autoSpaceDN w:val="0"/>
              <w:adjustRightInd w:val="0"/>
              <w:rPr>
                <w:rFonts w:ascii="Times New Roman" w:hAnsi="Times New Roman"/>
                <w:highlight w:val="yellow"/>
              </w:rPr>
            </w:pPr>
            <w:r w:rsidRPr="007F05C5">
              <w:rPr>
                <w:rFonts w:ascii="Times New Roman" w:hAnsi="Times New Roman"/>
                <w:highlight w:val="yellow"/>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1814" w:type="dxa"/>
          </w:tcPr>
          <w:p w:rsidR="001227BE" w:rsidRPr="001E0716" w:rsidRDefault="001227BE" w:rsidP="00D343E6">
            <w:pPr>
              <w:autoSpaceDE w:val="0"/>
              <w:autoSpaceDN w:val="0"/>
              <w:adjustRightInd w:val="0"/>
              <w:ind w:left="-139" w:right="-63"/>
              <w:jc w:val="center"/>
              <w:outlineLvl w:val="0"/>
              <w:rPr>
                <w:rFonts w:ascii="Times New Roman" w:hAnsi="Times New Roman"/>
                <w:b/>
                <w:iCs/>
                <w:highlight w:val="yellow"/>
              </w:rPr>
            </w:pPr>
          </w:p>
        </w:tc>
        <w:tc>
          <w:tcPr>
            <w:tcW w:w="2905" w:type="dxa"/>
          </w:tcPr>
          <w:p w:rsidR="001227BE" w:rsidRPr="007F05C5" w:rsidRDefault="001227BE" w:rsidP="00D343E6">
            <w:pPr>
              <w:autoSpaceDE w:val="0"/>
              <w:autoSpaceDN w:val="0"/>
              <w:adjustRightInd w:val="0"/>
              <w:jc w:val="left"/>
              <w:outlineLvl w:val="0"/>
              <w:rPr>
                <w:rFonts w:ascii="Times New Roman" w:hAnsi="Times New Roman"/>
                <w:i/>
                <w:iCs/>
                <w:highlight w:val="yellow"/>
              </w:rPr>
            </w:pPr>
            <w:r w:rsidRPr="007F05C5">
              <w:rPr>
                <w:rFonts w:ascii="Times New Roman" w:hAnsi="Times New Roman"/>
                <w:i/>
                <w:iCs/>
                <w:highlight w:val="yellow"/>
              </w:rPr>
              <w:t>Копия баланса за предшествующий календарный год</w:t>
            </w:r>
          </w:p>
        </w:tc>
      </w:tr>
    </w:tbl>
    <w:p w:rsidR="001227BE" w:rsidRPr="001173D6" w:rsidRDefault="001227BE" w:rsidP="001173D6">
      <w:pPr>
        <w:rPr>
          <w:rFonts w:ascii="Times New Roman" w:hAnsi="Times New Roman"/>
        </w:rPr>
      </w:pPr>
    </w:p>
    <w:p w:rsidR="001227BE" w:rsidRPr="001173D6" w:rsidRDefault="001227BE" w:rsidP="001173D6">
      <w:pPr>
        <w:rPr>
          <w:rFonts w:ascii="Times New Roman" w:hAnsi="Times New Roman"/>
        </w:rPr>
      </w:pPr>
      <w:r w:rsidRPr="001173D6">
        <w:rPr>
          <w:rFonts w:ascii="Times New Roman" w:hAnsi="Times New Roman"/>
        </w:rPr>
        <w:t>Приложение: подтверждающие документы.</w:t>
      </w:r>
    </w:p>
    <w:p w:rsidR="001227BE" w:rsidRDefault="001227BE" w:rsidP="00341911">
      <w:pPr>
        <w:jc w:val="right"/>
      </w:pPr>
      <w:r w:rsidRPr="00553F8F">
        <w:br w:type="page"/>
      </w:r>
    </w:p>
    <w:p w:rsidR="001227BE" w:rsidRPr="00BB1A01" w:rsidRDefault="001227BE" w:rsidP="00D07440">
      <w:pPr>
        <w:jc w:val="left"/>
        <w:rPr>
          <w:rFonts w:ascii="Times New Roman" w:hAnsi="Times New Roman"/>
          <w:b/>
        </w:rPr>
      </w:pPr>
      <w:r w:rsidRPr="001173D6">
        <w:rPr>
          <w:rFonts w:ascii="Times New Roman" w:hAnsi="Times New Roman"/>
          <w:b/>
        </w:rPr>
        <w:t>Приложение № 3 к Договору</w:t>
      </w:r>
      <w:r>
        <w:rPr>
          <w:rFonts w:ascii="Times New Roman" w:hAnsi="Times New Roman"/>
          <w:b/>
        </w:rPr>
        <w:t xml:space="preserve"> </w:t>
      </w:r>
      <w:r w:rsidRPr="001173D6">
        <w:rPr>
          <w:rFonts w:ascii="Times New Roman" w:hAnsi="Times New Roman"/>
          <w:b/>
        </w:rPr>
        <w:t>№</w:t>
      </w:r>
      <w:r>
        <w:rPr>
          <w:rFonts w:ascii="Times New Roman" w:hAnsi="Times New Roman"/>
          <w:b/>
        </w:rPr>
        <w:t xml:space="preserve"> ____________ от «___» ию</w:t>
      </w:r>
      <w:r w:rsidR="00EE563C">
        <w:rPr>
          <w:rFonts w:ascii="Times New Roman" w:hAnsi="Times New Roman"/>
          <w:b/>
        </w:rPr>
        <w:t>л</w:t>
      </w:r>
      <w:bookmarkStart w:id="11" w:name="_GoBack"/>
      <w:bookmarkEnd w:id="11"/>
      <w:r>
        <w:rPr>
          <w:rFonts w:ascii="Times New Roman" w:hAnsi="Times New Roman"/>
          <w:b/>
        </w:rPr>
        <w:t>я</w:t>
      </w:r>
      <w:r w:rsidRPr="001173D6">
        <w:rPr>
          <w:rFonts w:ascii="Times New Roman" w:hAnsi="Times New Roman"/>
          <w:b/>
        </w:rPr>
        <w:t xml:space="preserve"> 201</w:t>
      </w:r>
      <w:r>
        <w:rPr>
          <w:rFonts w:ascii="Times New Roman" w:hAnsi="Times New Roman"/>
          <w:b/>
        </w:rPr>
        <w:t>5</w:t>
      </w:r>
      <w:r w:rsidRPr="001173D6">
        <w:rPr>
          <w:rFonts w:ascii="Times New Roman" w:hAnsi="Times New Roman"/>
          <w:b/>
        </w:rPr>
        <w:t xml:space="preserve"> г</w:t>
      </w:r>
      <w:r w:rsidRPr="001173D6">
        <w:rPr>
          <w:rFonts w:ascii="Times New Roman" w:hAnsi="Times New Roman"/>
        </w:rPr>
        <w:t>.</w:t>
      </w:r>
    </w:p>
    <w:p w:rsidR="001227BE" w:rsidRPr="001173D6" w:rsidRDefault="001227BE" w:rsidP="00D07440">
      <w:pPr>
        <w:jc w:val="center"/>
        <w:rPr>
          <w:rFonts w:ascii="Times New Roman" w:hAnsi="Times New Roman"/>
          <w:noProof/>
        </w:rPr>
      </w:pPr>
      <w:r w:rsidRPr="001173D6">
        <w:rPr>
          <w:rFonts w:ascii="Times New Roman" w:hAnsi="Times New Roman"/>
          <w:noProof/>
        </w:rPr>
        <w:t>Критерии отнесения бизнеса к субъектам малого и среднего предпринимательства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106"/>
        <w:gridCol w:w="1701"/>
        <w:gridCol w:w="1758"/>
        <w:gridCol w:w="1913"/>
      </w:tblGrid>
      <w:tr w:rsidR="001227BE" w:rsidRPr="007F05C5" w:rsidTr="00710EE4">
        <w:trPr>
          <w:jc w:val="center"/>
        </w:trPr>
        <w:tc>
          <w:tcPr>
            <w:tcW w:w="4106" w:type="dxa"/>
          </w:tcPr>
          <w:p w:rsidR="001227BE" w:rsidRPr="007F05C5" w:rsidRDefault="001227BE" w:rsidP="00710EE4">
            <w:pPr>
              <w:jc w:val="center"/>
              <w:rPr>
                <w:rFonts w:ascii="Times New Roman" w:hAnsi="Times New Roman"/>
              </w:rPr>
            </w:pPr>
            <w:r w:rsidRPr="007F05C5">
              <w:rPr>
                <w:rFonts w:ascii="Times New Roman" w:hAnsi="Times New Roman"/>
              </w:rPr>
              <w:t>Критерии</w:t>
            </w:r>
          </w:p>
        </w:tc>
        <w:tc>
          <w:tcPr>
            <w:tcW w:w="1701" w:type="dxa"/>
          </w:tcPr>
          <w:p w:rsidR="001227BE" w:rsidRPr="007F05C5" w:rsidRDefault="001227BE" w:rsidP="00710EE4">
            <w:pPr>
              <w:jc w:val="center"/>
              <w:rPr>
                <w:rFonts w:ascii="Times New Roman" w:hAnsi="Times New Roman"/>
              </w:rPr>
            </w:pPr>
            <w:r w:rsidRPr="007F05C5">
              <w:rPr>
                <w:rFonts w:ascii="Times New Roman" w:hAnsi="Times New Roman"/>
              </w:rPr>
              <w:t>Малые предприятия</w:t>
            </w:r>
          </w:p>
        </w:tc>
        <w:tc>
          <w:tcPr>
            <w:tcW w:w="1758" w:type="dxa"/>
          </w:tcPr>
          <w:p w:rsidR="001227BE" w:rsidRPr="007F05C5" w:rsidRDefault="001227BE" w:rsidP="00710EE4">
            <w:pPr>
              <w:jc w:val="center"/>
              <w:rPr>
                <w:rFonts w:ascii="Times New Roman" w:hAnsi="Times New Roman"/>
              </w:rPr>
            </w:pPr>
            <w:r w:rsidRPr="007F05C5">
              <w:rPr>
                <w:rFonts w:ascii="Times New Roman" w:hAnsi="Times New Roman"/>
              </w:rPr>
              <w:t>Средние предприятия</w:t>
            </w:r>
          </w:p>
        </w:tc>
        <w:tc>
          <w:tcPr>
            <w:tcW w:w="1913" w:type="dxa"/>
          </w:tcPr>
          <w:p w:rsidR="001227BE" w:rsidRPr="007F05C5" w:rsidRDefault="001227BE" w:rsidP="00710EE4">
            <w:pPr>
              <w:jc w:val="center"/>
              <w:rPr>
                <w:rFonts w:ascii="Times New Roman" w:hAnsi="Times New Roman"/>
              </w:rPr>
            </w:pPr>
            <w:r w:rsidRPr="007F05C5">
              <w:rPr>
                <w:rFonts w:ascii="Times New Roman" w:hAnsi="Times New Roman"/>
              </w:rPr>
              <w:t>Возможный источник данных</w:t>
            </w:r>
          </w:p>
        </w:tc>
      </w:tr>
      <w:tr w:rsidR="001227BE" w:rsidRPr="007F05C5" w:rsidTr="00710EE4">
        <w:trPr>
          <w:jc w:val="center"/>
        </w:trPr>
        <w:tc>
          <w:tcPr>
            <w:tcW w:w="4106" w:type="dxa"/>
          </w:tcPr>
          <w:p w:rsidR="001227BE" w:rsidRPr="007F05C5" w:rsidRDefault="001227BE" w:rsidP="00710EE4">
            <w:pPr>
              <w:rPr>
                <w:rFonts w:ascii="Times New Roman" w:hAnsi="Times New Roman"/>
              </w:rPr>
            </w:pPr>
            <w:r w:rsidRPr="007F05C5">
              <w:rPr>
                <w:rFonts w:ascii="Times New Roman" w:hAnsi="Times New Roman"/>
              </w:rPr>
              <w:t>Суммарная доля участия в уставном (складочном) капитале:</w:t>
            </w:r>
          </w:p>
          <w:p w:rsidR="001227BE" w:rsidRPr="007F05C5" w:rsidRDefault="001227BE" w:rsidP="00710EE4">
            <w:pPr>
              <w:rPr>
                <w:rFonts w:ascii="Times New Roman" w:hAnsi="Times New Roman"/>
              </w:rPr>
            </w:pPr>
            <w:r w:rsidRPr="007F05C5">
              <w:rPr>
                <w:rFonts w:ascii="Times New Roman" w:hAnsi="Times New Roman"/>
              </w:rPr>
              <w:t>-РФ, субъектов РФ, муниципальных образований;</w:t>
            </w:r>
          </w:p>
          <w:p w:rsidR="001227BE" w:rsidRPr="007F05C5" w:rsidRDefault="001227BE" w:rsidP="00710EE4">
            <w:pPr>
              <w:rPr>
                <w:rFonts w:ascii="Times New Roman" w:hAnsi="Times New Roman"/>
              </w:rPr>
            </w:pPr>
            <w:r w:rsidRPr="007F05C5">
              <w:rPr>
                <w:rFonts w:ascii="Times New Roman" w:hAnsi="Times New Roman"/>
              </w:rPr>
              <w:t>-иностранных юридических лиц и граждан;</w:t>
            </w:r>
          </w:p>
          <w:p w:rsidR="001227BE" w:rsidRPr="007F05C5" w:rsidRDefault="001227BE" w:rsidP="00710EE4">
            <w:pPr>
              <w:rPr>
                <w:rFonts w:ascii="Times New Roman" w:hAnsi="Times New Roman"/>
              </w:rPr>
            </w:pPr>
            <w:r w:rsidRPr="007F05C5">
              <w:rPr>
                <w:rFonts w:ascii="Times New Roman" w:hAnsi="Times New Roman"/>
              </w:rPr>
              <w:t>-общественных и религиозных организаций (объединений);</w:t>
            </w:r>
          </w:p>
          <w:p w:rsidR="001227BE" w:rsidRPr="007F05C5" w:rsidRDefault="001227BE" w:rsidP="00710EE4">
            <w:pPr>
              <w:rPr>
                <w:rFonts w:ascii="Times New Roman" w:hAnsi="Times New Roman"/>
              </w:rPr>
            </w:pPr>
            <w:r w:rsidRPr="007F05C5">
              <w:rPr>
                <w:rFonts w:ascii="Times New Roman" w:hAnsi="Times New Roman"/>
              </w:rPr>
              <w:t>-благотворительных и иных фондов</w:t>
            </w:r>
          </w:p>
        </w:tc>
        <w:tc>
          <w:tcPr>
            <w:tcW w:w="3459" w:type="dxa"/>
            <w:gridSpan w:val="2"/>
            <w:vAlign w:val="center"/>
          </w:tcPr>
          <w:p w:rsidR="001227BE" w:rsidRPr="007F05C5" w:rsidRDefault="001227BE" w:rsidP="00710EE4">
            <w:pPr>
              <w:jc w:val="center"/>
              <w:rPr>
                <w:rFonts w:ascii="Times New Roman" w:hAnsi="Times New Roman"/>
              </w:rPr>
            </w:pPr>
            <w:r w:rsidRPr="007F05C5">
              <w:rPr>
                <w:rFonts w:ascii="Times New Roman" w:hAnsi="Times New Roman"/>
              </w:rPr>
              <w:t>Не более 25%</w:t>
            </w:r>
          </w:p>
        </w:tc>
        <w:tc>
          <w:tcPr>
            <w:tcW w:w="1913" w:type="dxa"/>
            <w:vAlign w:val="center"/>
          </w:tcPr>
          <w:p w:rsidR="001227BE" w:rsidRPr="007F05C5" w:rsidRDefault="001227BE" w:rsidP="00710EE4">
            <w:pPr>
              <w:jc w:val="center"/>
              <w:rPr>
                <w:rFonts w:ascii="Times New Roman" w:hAnsi="Times New Roman"/>
              </w:rPr>
            </w:pPr>
            <w:r w:rsidRPr="007F05C5">
              <w:rPr>
                <w:rFonts w:ascii="Times New Roman" w:hAnsi="Times New Roman"/>
              </w:rPr>
              <w:t>Устав предприятия</w:t>
            </w:r>
          </w:p>
        </w:tc>
      </w:tr>
      <w:tr w:rsidR="001227BE" w:rsidRPr="007F05C5" w:rsidTr="00710EE4">
        <w:trPr>
          <w:jc w:val="center"/>
        </w:trPr>
        <w:tc>
          <w:tcPr>
            <w:tcW w:w="4106" w:type="dxa"/>
          </w:tcPr>
          <w:p w:rsidR="001227BE" w:rsidRPr="007F05C5" w:rsidRDefault="001227BE" w:rsidP="00710EE4">
            <w:pPr>
              <w:rPr>
                <w:rFonts w:ascii="Times New Roman" w:hAnsi="Times New Roman"/>
              </w:rPr>
            </w:pPr>
            <w:r w:rsidRPr="007F05C5">
              <w:rPr>
                <w:rFonts w:ascii="Times New Roman" w:hAnsi="Times New Roman"/>
              </w:rPr>
              <w:t>Доля участия в уставном (складочном) капитале юридических лиц, которые не являются субъектами малого и среднего бизнеса.</w:t>
            </w:r>
          </w:p>
        </w:tc>
        <w:tc>
          <w:tcPr>
            <w:tcW w:w="3459" w:type="dxa"/>
            <w:gridSpan w:val="2"/>
            <w:vAlign w:val="center"/>
          </w:tcPr>
          <w:p w:rsidR="001227BE" w:rsidRPr="007F05C5" w:rsidRDefault="001227BE" w:rsidP="00710EE4">
            <w:pPr>
              <w:jc w:val="center"/>
              <w:rPr>
                <w:rFonts w:ascii="Times New Roman" w:hAnsi="Times New Roman"/>
              </w:rPr>
            </w:pPr>
            <w:r w:rsidRPr="007F05C5">
              <w:rPr>
                <w:rFonts w:ascii="Times New Roman" w:hAnsi="Times New Roman"/>
              </w:rPr>
              <w:t>Не более 25%</w:t>
            </w:r>
          </w:p>
        </w:tc>
        <w:tc>
          <w:tcPr>
            <w:tcW w:w="1913" w:type="dxa"/>
            <w:vAlign w:val="center"/>
          </w:tcPr>
          <w:p w:rsidR="001227BE" w:rsidRPr="007F05C5" w:rsidRDefault="001227BE" w:rsidP="00710EE4">
            <w:pPr>
              <w:jc w:val="center"/>
              <w:rPr>
                <w:rFonts w:ascii="Times New Roman" w:hAnsi="Times New Roman"/>
              </w:rPr>
            </w:pPr>
            <w:r w:rsidRPr="007F05C5">
              <w:rPr>
                <w:rFonts w:ascii="Times New Roman" w:hAnsi="Times New Roman"/>
              </w:rPr>
              <w:t>Устав предприятия</w:t>
            </w:r>
          </w:p>
        </w:tc>
      </w:tr>
      <w:tr w:rsidR="001227BE" w:rsidRPr="007F05C5" w:rsidTr="00710EE4">
        <w:trPr>
          <w:trHeight w:val="1440"/>
          <w:jc w:val="center"/>
        </w:trPr>
        <w:tc>
          <w:tcPr>
            <w:tcW w:w="4106" w:type="dxa"/>
            <w:vMerge w:val="restart"/>
          </w:tcPr>
          <w:p w:rsidR="001227BE" w:rsidRPr="007F05C5" w:rsidRDefault="001227BE" w:rsidP="00710EE4">
            <w:pPr>
              <w:rPr>
                <w:rFonts w:ascii="Times New Roman" w:hAnsi="Times New Roman"/>
              </w:rPr>
            </w:pPr>
            <w:r w:rsidRPr="007F05C5">
              <w:rPr>
                <w:rFonts w:ascii="Times New Roman" w:hAnsi="Times New Roman"/>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tc>
        <w:tc>
          <w:tcPr>
            <w:tcW w:w="1701" w:type="dxa"/>
            <w:vAlign w:val="center"/>
          </w:tcPr>
          <w:p w:rsidR="001227BE" w:rsidRPr="007F05C5" w:rsidRDefault="001227BE" w:rsidP="00710EE4">
            <w:pPr>
              <w:jc w:val="center"/>
              <w:rPr>
                <w:rFonts w:ascii="Times New Roman" w:hAnsi="Times New Roman"/>
              </w:rPr>
            </w:pPr>
            <w:r w:rsidRPr="007F05C5">
              <w:rPr>
                <w:rFonts w:ascii="Times New Roman" w:hAnsi="Times New Roman"/>
              </w:rPr>
              <w:t>До 100 человек</w:t>
            </w:r>
          </w:p>
        </w:tc>
        <w:tc>
          <w:tcPr>
            <w:tcW w:w="1758" w:type="dxa"/>
            <w:vMerge w:val="restart"/>
            <w:vAlign w:val="center"/>
          </w:tcPr>
          <w:p w:rsidR="001227BE" w:rsidRPr="007F05C5" w:rsidRDefault="001227BE" w:rsidP="00710EE4">
            <w:pPr>
              <w:jc w:val="center"/>
              <w:rPr>
                <w:rFonts w:ascii="Times New Roman" w:hAnsi="Times New Roman"/>
              </w:rPr>
            </w:pPr>
            <w:r w:rsidRPr="007F05C5">
              <w:rPr>
                <w:rFonts w:ascii="Times New Roman" w:hAnsi="Times New Roman"/>
              </w:rPr>
              <w:t>От 101 до 250 человек</w:t>
            </w:r>
          </w:p>
        </w:tc>
        <w:tc>
          <w:tcPr>
            <w:tcW w:w="1913" w:type="dxa"/>
            <w:vMerge w:val="restart"/>
            <w:vAlign w:val="center"/>
          </w:tcPr>
          <w:p w:rsidR="001227BE" w:rsidRPr="007F05C5" w:rsidRDefault="001227BE" w:rsidP="00710EE4">
            <w:pPr>
              <w:jc w:val="center"/>
              <w:rPr>
                <w:rFonts w:ascii="Times New Roman" w:hAnsi="Times New Roman"/>
              </w:rPr>
            </w:pPr>
            <w:r w:rsidRPr="007F05C5">
              <w:rPr>
                <w:rFonts w:ascii="Times New Roman" w:hAnsi="Times New Roman"/>
              </w:rPr>
              <w:t>Пенсионный фонд</w:t>
            </w:r>
          </w:p>
        </w:tc>
      </w:tr>
      <w:tr w:rsidR="001227BE" w:rsidRPr="007F05C5" w:rsidTr="00710EE4">
        <w:trPr>
          <w:trHeight w:val="1440"/>
          <w:jc w:val="center"/>
        </w:trPr>
        <w:tc>
          <w:tcPr>
            <w:tcW w:w="4106" w:type="dxa"/>
            <w:vMerge/>
          </w:tcPr>
          <w:p w:rsidR="001227BE" w:rsidRPr="007F05C5" w:rsidRDefault="001227BE" w:rsidP="00710EE4">
            <w:pPr>
              <w:rPr>
                <w:rFonts w:ascii="Times New Roman" w:hAnsi="Times New Roman"/>
              </w:rPr>
            </w:pPr>
          </w:p>
        </w:tc>
        <w:tc>
          <w:tcPr>
            <w:tcW w:w="1701" w:type="dxa"/>
            <w:vAlign w:val="center"/>
          </w:tcPr>
          <w:p w:rsidR="001227BE" w:rsidRPr="007F05C5" w:rsidRDefault="001227BE" w:rsidP="00710EE4">
            <w:pPr>
              <w:jc w:val="center"/>
              <w:rPr>
                <w:rFonts w:ascii="Times New Roman" w:hAnsi="Times New Roman"/>
              </w:rPr>
            </w:pPr>
            <w:r w:rsidRPr="007F05C5">
              <w:rPr>
                <w:rFonts w:ascii="Times New Roman" w:hAnsi="Times New Roman"/>
              </w:rPr>
              <w:t xml:space="preserve">До 15 человек - </w:t>
            </w:r>
            <w:proofErr w:type="spellStart"/>
            <w:r w:rsidRPr="007F05C5">
              <w:rPr>
                <w:rFonts w:ascii="Times New Roman" w:hAnsi="Times New Roman"/>
              </w:rPr>
              <w:t>микропредприятия</w:t>
            </w:r>
            <w:proofErr w:type="spellEnd"/>
          </w:p>
        </w:tc>
        <w:tc>
          <w:tcPr>
            <w:tcW w:w="1758" w:type="dxa"/>
            <w:vMerge/>
          </w:tcPr>
          <w:p w:rsidR="001227BE" w:rsidRPr="007F05C5" w:rsidRDefault="001227BE" w:rsidP="00710EE4">
            <w:pPr>
              <w:jc w:val="center"/>
              <w:rPr>
                <w:rFonts w:ascii="Times New Roman" w:hAnsi="Times New Roman"/>
              </w:rPr>
            </w:pPr>
          </w:p>
        </w:tc>
        <w:tc>
          <w:tcPr>
            <w:tcW w:w="1913" w:type="dxa"/>
            <w:vMerge/>
          </w:tcPr>
          <w:p w:rsidR="001227BE" w:rsidRPr="007F05C5" w:rsidRDefault="001227BE" w:rsidP="00710EE4">
            <w:pPr>
              <w:jc w:val="center"/>
              <w:rPr>
                <w:rFonts w:ascii="Times New Roman" w:hAnsi="Times New Roman"/>
              </w:rPr>
            </w:pPr>
          </w:p>
        </w:tc>
      </w:tr>
      <w:tr w:rsidR="001227BE" w:rsidRPr="007F05C5" w:rsidTr="00710EE4">
        <w:trPr>
          <w:trHeight w:val="1026"/>
          <w:jc w:val="center"/>
        </w:trPr>
        <w:tc>
          <w:tcPr>
            <w:tcW w:w="4106" w:type="dxa"/>
            <w:vMerge w:val="restart"/>
          </w:tcPr>
          <w:p w:rsidR="001227BE" w:rsidRPr="007F05C5" w:rsidRDefault="001227BE" w:rsidP="00710EE4">
            <w:pPr>
              <w:rPr>
                <w:rFonts w:ascii="Times New Roman" w:hAnsi="Times New Roman"/>
              </w:rPr>
            </w:pPr>
            <w:r w:rsidRPr="007F05C5">
              <w:rPr>
                <w:rFonts w:ascii="Times New Roman" w:hAnsi="Times New Roman"/>
              </w:rPr>
              <w:t>Выручка от реализации товаров (работ, услуг) без учета НДС за предшествующий год (определяется в порядке, установленном 249 НКРФ)</w:t>
            </w:r>
          </w:p>
        </w:tc>
        <w:tc>
          <w:tcPr>
            <w:tcW w:w="1701" w:type="dxa"/>
            <w:vAlign w:val="center"/>
          </w:tcPr>
          <w:p w:rsidR="001227BE" w:rsidRPr="007F05C5" w:rsidRDefault="001227BE" w:rsidP="00710EE4">
            <w:pPr>
              <w:jc w:val="center"/>
              <w:rPr>
                <w:rFonts w:ascii="Times New Roman" w:hAnsi="Times New Roman"/>
              </w:rPr>
            </w:pPr>
            <w:r w:rsidRPr="007F05C5">
              <w:rPr>
                <w:rFonts w:ascii="Times New Roman" w:hAnsi="Times New Roman"/>
              </w:rPr>
              <w:t>400 млн. руб.</w:t>
            </w:r>
          </w:p>
        </w:tc>
        <w:tc>
          <w:tcPr>
            <w:tcW w:w="1758" w:type="dxa"/>
            <w:vMerge w:val="restart"/>
            <w:vAlign w:val="center"/>
          </w:tcPr>
          <w:p w:rsidR="001227BE" w:rsidRPr="007F05C5" w:rsidRDefault="001227BE" w:rsidP="00710EE4">
            <w:pPr>
              <w:jc w:val="center"/>
              <w:rPr>
                <w:rFonts w:ascii="Times New Roman" w:hAnsi="Times New Roman"/>
              </w:rPr>
            </w:pPr>
            <w:r w:rsidRPr="007F05C5">
              <w:rPr>
                <w:rFonts w:ascii="Times New Roman" w:hAnsi="Times New Roman"/>
              </w:rPr>
              <w:t>1 000 млн. руб.</w:t>
            </w:r>
          </w:p>
        </w:tc>
        <w:tc>
          <w:tcPr>
            <w:tcW w:w="1913" w:type="dxa"/>
            <w:vMerge w:val="restart"/>
            <w:vAlign w:val="center"/>
          </w:tcPr>
          <w:p w:rsidR="001227BE" w:rsidRPr="007F05C5" w:rsidRDefault="001227BE" w:rsidP="00710EE4">
            <w:pPr>
              <w:jc w:val="center"/>
              <w:rPr>
                <w:rFonts w:ascii="Times New Roman" w:hAnsi="Times New Roman"/>
              </w:rPr>
            </w:pPr>
            <w:r w:rsidRPr="007F05C5">
              <w:rPr>
                <w:rFonts w:ascii="Times New Roman" w:hAnsi="Times New Roman"/>
              </w:rPr>
              <w:t>Баланс предприятия</w:t>
            </w:r>
          </w:p>
        </w:tc>
      </w:tr>
      <w:tr w:rsidR="001227BE" w:rsidRPr="007F05C5" w:rsidTr="00710EE4">
        <w:trPr>
          <w:trHeight w:val="1026"/>
          <w:jc w:val="center"/>
        </w:trPr>
        <w:tc>
          <w:tcPr>
            <w:tcW w:w="4106" w:type="dxa"/>
            <w:vMerge/>
          </w:tcPr>
          <w:p w:rsidR="001227BE" w:rsidRPr="007F05C5" w:rsidRDefault="001227BE" w:rsidP="00710EE4">
            <w:pPr>
              <w:rPr>
                <w:rFonts w:ascii="Times New Roman" w:hAnsi="Times New Roman"/>
              </w:rPr>
            </w:pPr>
          </w:p>
        </w:tc>
        <w:tc>
          <w:tcPr>
            <w:tcW w:w="1701" w:type="dxa"/>
            <w:vAlign w:val="center"/>
          </w:tcPr>
          <w:p w:rsidR="001227BE" w:rsidRPr="007F05C5" w:rsidRDefault="001227BE" w:rsidP="00710EE4">
            <w:pPr>
              <w:jc w:val="center"/>
              <w:rPr>
                <w:rFonts w:ascii="Times New Roman" w:hAnsi="Times New Roman"/>
              </w:rPr>
            </w:pPr>
            <w:r w:rsidRPr="007F05C5">
              <w:rPr>
                <w:rFonts w:ascii="Times New Roman" w:hAnsi="Times New Roman"/>
              </w:rPr>
              <w:t xml:space="preserve">60 млн. руб. - </w:t>
            </w:r>
            <w:proofErr w:type="spellStart"/>
            <w:r w:rsidRPr="007F05C5">
              <w:rPr>
                <w:rFonts w:ascii="Times New Roman" w:hAnsi="Times New Roman"/>
              </w:rPr>
              <w:t>микропредприятия</w:t>
            </w:r>
            <w:proofErr w:type="spellEnd"/>
          </w:p>
        </w:tc>
        <w:tc>
          <w:tcPr>
            <w:tcW w:w="1758" w:type="dxa"/>
            <w:vMerge/>
          </w:tcPr>
          <w:p w:rsidR="001227BE" w:rsidRPr="007F05C5" w:rsidRDefault="001227BE" w:rsidP="00710EE4">
            <w:pPr>
              <w:jc w:val="center"/>
              <w:rPr>
                <w:rFonts w:ascii="Times New Roman" w:hAnsi="Times New Roman"/>
              </w:rPr>
            </w:pPr>
          </w:p>
        </w:tc>
        <w:tc>
          <w:tcPr>
            <w:tcW w:w="1913" w:type="dxa"/>
            <w:vMerge/>
          </w:tcPr>
          <w:p w:rsidR="001227BE" w:rsidRPr="007F05C5" w:rsidRDefault="001227BE" w:rsidP="00710EE4">
            <w:pPr>
              <w:jc w:val="center"/>
              <w:rPr>
                <w:rFonts w:ascii="Times New Roman" w:hAnsi="Times New Roman"/>
              </w:rPr>
            </w:pPr>
          </w:p>
        </w:tc>
      </w:tr>
    </w:tbl>
    <w:p w:rsidR="001227BE" w:rsidRPr="001173D6" w:rsidRDefault="001227BE" w:rsidP="00D07440">
      <w:pPr>
        <w:rPr>
          <w:rFonts w:ascii="Times New Roman" w:hAnsi="Times New Roman"/>
        </w:rPr>
      </w:pPr>
    </w:p>
    <w:p w:rsidR="001227BE" w:rsidRPr="00D07440" w:rsidRDefault="001227BE" w:rsidP="00D07440">
      <w:pPr>
        <w:ind w:firstLine="426"/>
        <w:rPr>
          <w:rFonts w:ascii="Times New Roman" w:hAnsi="Times New Roman"/>
        </w:rPr>
      </w:pPr>
      <w:r w:rsidRPr="001173D6">
        <w:rPr>
          <w:rFonts w:ascii="Times New Roman" w:hAnsi="Times New Roman"/>
        </w:rPr>
        <w:t>Категория субъекта предпринимательства изменяется в том случае, когда отклонение от предельных значений численности и выручки наблюдается в течение двух календарных лет подряд.</w:t>
      </w:r>
    </w:p>
    <w:sectPr w:rsidR="001227BE" w:rsidRPr="00D07440" w:rsidSect="00FD1339">
      <w:pgSz w:w="11906" w:h="16838"/>
      <w:pgMar w:top="540" w:right="851" w:bottom="899"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71AD9"/>
    <w:multiLevelType w:val="multilevel"/>
    <w:tmpl w:val="3EE09C82"/>
    <w:lvl w:ilvl="0">
      <w:start w:val="1"/>
      <w:numFmt w:val="decimal"/>
      <w:pStyle w:val="-"/>
      <w:lvlText w:val="%1."/>
      <w:lvlJc w:val="center"/>
      <w:pPr>
        <w:tabs>
          <w:tab w:val="num" w:pos="1418"/>
        </w:tabs>
        <w:ind w:left="1418"/>
      </w:pPr>
      <w:rPr>
        <w:rFonts w:cs="Times New Roman"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
    <w:nsid w:val="478A395C"/>
    <w:multiLevelType w:val="multilevel"/>
    <w:tmpl w:val="8E6C6CF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844"/>
        </w:tabs>
        <w:ind w:left="1844" w:hanging="1134"/>
      </w:pPr>
      <w:rPr>
        <w:rFonts w:cs="Times New Roman" w:hint="default"/>
      </w:rPr>
    </w:lvl>
    <w:lvl w:ilvl="2">
      <w:start w:val="1"/>
      <w:numFmt w:val="decimal"/>
      <w:pStyle w:val="a"/>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
    <w:nsid w:val="4A7B078D"/>
    <w:multiLevelType w:val="hybridMultilevel"/>
    <w:tmpl w:val="B1C0A74E"/>
    <w:lvl w:ilvl="0" w:tplc="CD525C2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4C7E415D"/>
    <w:multiLevelType w:val="hybridMultilevel"/>
    <w:tmpl w:val="8796FFAE"/>
    <w:lvl w:ilvl="0" w:tplc="D57EC218">
      <w:start w:val="5"/>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64972E14"/>
    <w:multiLevelType w:val="hybridMultilevel"/>
    <w:tmpl w:val="5798E438"/>
    <w:lvl w:ilvl="0" w:tplc="7D604FE4">
      <w:start w:val="5"/>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6EBB3CC1"/>
    <w:multiLevelType w:val="hybridMultilevel"/>
    <w:tmpl w:val="683E721C"/>
    <w:lvl w:ilvl="0" w:tplc="3B2C56C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1894"/>
    <w:rsid w:val="00003637"/>
    <w:rsid w:val="000106E7"/>
    <w:rsid w:val="00023817"/>
    <w:rsid w:val="000311FE"/>
    <w:rsid w:val="00037062"/>
    <w:rsid w:val="000514E8"/>
    <w:rsid w:val="0006741B"/>
    <w:rsid w:val="00074D71"/>
    <w:rsid w:val="000933F3"/>
    <w:rsid w:val="000B5CF9"/>
    <w:rsid w:val="000C7F9E"/>
    <w:rsid w:val="000D06B5"/>
    <w:rsid w:val="001173D6"/>
    <w:rsid w:val="001213C9"/>
    <w:rsid w:val="001227BE"/>
    <w:rsid w:val="00152D8E"/>
    <w:rsid w:val="00161B39"/>
    <w:rsid w:val="001733F8"/>
    <w:rsid w:val="00180BE3"/>
    <w:rsid w:val="00192116"/>
    <w:rsid w:val="001B1D58"/>
    <w:rsid w:val="001B5AEA"/>
    <w:rsid w:val="001D4FE0"/>
    <w:rsid w:val="001E0716"/>
    <w:rsid w:val="001F0011"/>
    <w:rsid w:val="001F7E45"/>
    <w:rsid w:val="002107C7"/>
    <w:rsid w:val="00214DFD"/>
    <w:rsid w:val="002558E7"/>
    <w:rsid w:val="00286F91"/>
    <w:rsid w:val="002B7EBF"/>
    <w:rsid w:val="002B7F4C"/>
    <w:rsid w:val="002C1D2A"/>
    <w:rsid w:val="002C4198"/>
    <w:rsid w:val="002C4DB0"/>
    <w:rsid w:val="002D3236"/>
    <w:rsid w:val="00323E0E"/>
    <w:rsid w:val="00341911"/>
    <w:rsid w:val="00344A9E"/>
    <w:rsid w:val="00344E34"/>
    <w:rsid w:val="003505E7"/>
    <w:rsid w:val="00371078"/>
    <w:rsid w:val="00373CB7"/>
    <w:rsid w:val="00381B1E"/>
    <w:rsid w:val="003821B4"/>
    <w:rsid w:val="0039498F"/>
    <w:rsid w:val="003A4ABB"/>
    <w:rsid w:val="003F10D8"/>
    <w:rsid w:val="0041468C"/>
    <w:rsid w:val="00427AA2"/>
    <w:rsid w:val="0043635A"/>
    <w:rsid w:val="00441A8C"/>
    <w:rsid w:val="00452EA5"/>
    <w:rsid w:val="00464171"/>
    <w:rsid w:val="00472954"/>
    <w:rsid w:val="00491443"/>
    <w:rsid w:val="004B519A"/>
    <w:rsid w:val="004C272A"/>
    <w:rsid w:val="004C2960"/>
    <w:rsid w:val="004D7098"/>
    <w:rsid w:val="0050079D"/>
    <w:rsid w:val="00521212"/>
    <w:rsid w:val="00521E27"/>
    <w:rsid w:val="00522A6C"/>
    <w:rsid w:val="005444E1"/>
    <w:rsid w:val="005468E7"/>
    <w:rsid w:val="005470A9"/>
    <w:rsid w:val="00553F8F"/>
    <w:rsid w:val="005721AD"/>
    <w:rsid w:val="00573129"/>
    <w:rsid w:val="005C6BB8"/>
    <w:rsid w:val="005D4E11"/>
    <w:rsid w:val="005D5174"/>
    <w:rsid w:val="005F14BE"/>
    <w:rsid w:val="00602954"/>
    <w:rsid w:val="006056B5"/>
    <w:rsid w:val="00621EA6"/>
    <w:rsid w:val="00624455"/>
    <w:rsid w:val="00637AC6"/>
    <w:rsid w:val="0064474E"/>
    <w:rsid w:val="0064783E"/>
    <w:rsid w:val="006559B1"/>
    <w:rsid w:val="006669A6"/>
    <w:rsid w:val="006C63C6"/>
    <w:rsid w:val="006C63E7"/>
    <w:rsid w:val="006E3DB2"/>
    <w:rsid w:val="006F0734"/>
    <w:rsid w:val="006F1894"/>
    <w:rsid w:val="006F2A05"/>
    <w:rsid w:val="006F77EF"/>
    <w:rsid w:val="00710EE4"/>
    <w:rsid w:val="0072337E"/>
    <w:rsid w:val="00740E9F"/>
    <w:rsid w:val="00763DB5"/>
    <w:rsid w:val="00794C78"/>
    <w:rsid w:val="007950C1"/>
    <w:rsid w:val="007A290A"/>
    <w:rsid w:val="007B3EB8"/>
    <w:rsid w:val="007F05C5"/>
    <w:rsid w:val="00807AF5"/>
    <w:rsid w:val="008178DA"/>
    <w:rsid w:val="00824B9E"/>
    <w:rsid w:val="00826663"/>
    <w:rsid w:val="008321A3"/>
    <w:rsid w:val="008414E4"/>
    <w:rsid w:val="00855A36"/>
    <w:rsid w:val="008671F0"/>
    <w:rsid w:val="00875817"/>
    <w:rsid w:val="00886DF6"/>
    <w:rsid w:val="008A41FF"/>
    <w:rsid w:val="008A73E2"/>
    <w:rsid w:val="008B7900"/>
    <w:rsid w:val="008C7813"/>
    <w:rsid w:val="008E5039"/>
    <w:rsid w:val="008F6DCD"/>
    <w:rsid w:val="008F7AE6"/>
    <w:rsid w:val="00901DF4"/>
    <w:rsid w:val="0097033E"/>
    <w:rsid w:val="0097071F"/>
    <w:rsid w:val="009736D3"/>
    <w:rsid w:val="009901B3"/>
    <w:rsid w:val="009A0D36"/>
    <w:rsid w:val="009A39F8"/>
    <w:rsid w:val="00A058AE"/>
    <w:rsid w:val="00A15663"/>
    <w:rsid w:val="00A16DF3"/>
    <w:rsid w:val="00A36775"/>
    <w:rsid w:val="00A44FB2"/>
    <w:rsid w:val="00A65E30"/>
    <w:rsid w:val="00A96276"/>
    <w:rsid w:val="00AA0F51"/>
    <w:rsid w:val="00AA1F00"/>
    <w:rsid w:val="00AB0BAB"/>
    <w:rsid w:val="00AB259E"/>
    <w:rsid w:val="00B01F1D"/>
    <w:rsid w:val="00B054A1"/>
    <w:rsid w:val="00B1798F"/>
    <w:rsid w:val="00B24CC8"/>
    <w:rsid w:val="00B334CF"/>
    <w:rsid w:val="00B3536D"/>
    <w:rsid w:val="00B36EA3"/>
    <w:rsid w:val="00B4092E"/>
    <w:rsid w:val="00B45738"/>
    <w:rsid w:val="00B94C63"/>
    <w:rsid w:val="00BA2607"/>
    <w:rsid w:val="00BB1A01"/>
    <w:rsid w:val="00BE43A5"/>
    <w:rsid w:val="00BF5F5B"/>
    <w:rsid w:val="00BF7CE2"/>
    <w:rsid w:val="00C05C4F"/>
    <w:rsid w:val="00C2543C"/>
    <w:rsid w:val="00C5733C"/>
    <w:rsid w:val="00C85876"/>
    <w:rsid w:val="00CA5ADF"/>
    <w:rsid w:val="00CB4E49"/>
    <w:rsid w:val="00CC5CBD"/>
    <w:rsid w:val="00CD0084"/>
    <w:rsid w:val="00CF4633"/>
    <w:rsid w:val="00D07440"/>
    <w:rsid w:val="00D138FD"/>
    <w:rsid w:val="00D25083"/>
    <w:rsid w:val="00D255D4"/>
    <w:rsid w:val="00D343E6"/>
    <w:rsid w:val="00D61143"/>
    <w:rsid w:val="00D64194"/>
    <w:rsid w:val="00D70CE6"/>
    <w:rsid w:val="00D812D2"/>
    <w:rsid w:val="00D94784"/>
    <w:rsid w:val="00D96319"/>
    <w:rsid w:val="00D96DBF"/>
    <w:rsid w:val="00DA0006"/>
    <w:rsid w:val="00DA56E9"/>
    <w:rsid w:val="00DF2CC0"/>
    <w:rsid w:val="00DF49F9"/>
    <w:rsid w:val="00DF6D45"/>
    <w:rsid w:val="00E02FFF"/>
    <w:rsid w:val="00E14B0B"/>
    <w:rsid w:val="00E26F76"/>
    <w:rsid w:val="00E43E27"/>
    <w:rsid w:val="00E5317F"/>
    <w:rsid w:val="00E606D0"/>
    <w:rsid w:val="00E63767"/>
    <w:rsid w:val="00E806BE"/>
    <w:rsid w:val="00E860D4"/>
    <w:rsid w:val="00E873E3"/>
    <w:rsid w:val="00E911C6"/>
    <w:rsid w:val="00EA4AD2"/>
    <w:rsid w:val="00EA78DD"/>
    <w:rsid w:val="00EC20D6"/>
    <w:rsid w:val="00EE2F09"/>
    <w:rsid w:val="00EE563C"/>
    <w:rsid w:val="00EF1BA7"/>
    <w:rsid w:val="00F07047"/>
    <w:rsid w:val="00F078CE"/>
    <w:rsid w:val="00F40232"/>
    <w:rsid w:val="00F516D6"/>
    <w:rsid w:val="00F65698"/>
    <w:rsid w:val="00F74E68"/>
    <w:rsid w:val="00F97124"/>
    <w:rsid w:val="00FA1299"/>
    <w:rsid w:val="00FA591A"/>
    <w:rsid w:val="00FA6E01"/>
    <w:rsid w:val="00FC061D"/>
    <w:rsid w:val="00FC3B93"/>
    <w:rsid w:val="00FD1339"/>
    <w:rsid w:val="00FD3FB1"/>
    <w:rsid w:val="00FD4E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55A36"/>
    <w:pPr>
      <w:spacing w:after="200" w:line="276" w:lineRule="auto"/>
      <w:jc w:val="both"/>
    </w:pPr>
    <w:rPr>
      <w:sz w:val="22"/>
      <w:szCs w:val="22"/>
      <w:lang w:eastAsia="en-US"/>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uiPriority w:val="99"/>
    <w:qFormat/>
    <w:rsid w:val="00AB259E"/>
    <w:pPr>
      <w:keepNext/>
      <w:numPr>
        <w:numId w:val="3"/>
      </w:numPr>
      <w:spacing w:after="0" w:line="240" w:lineRule="auto"/>
      <w:jc w:val="right"/>
      <w:outlineLvl w:val="0"/>
    </w:pPr>
    <w:rPr>
      <w:rFonts w:ascii="Times New Roman" w:eastAsia="Times New Roman" w:hAnsi="Times New Roman"/>
      <w:iCs/>
      <w:sz w:val="24"/>
      <w:szCs w:val="24"/>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0"/>
    <w:next w:val="a0"/>
    <w:link w:val="20"/>
    <w:uiPriority w:val="99"/>
    <w:qFormat/>
    <w:rsid w:val="00AB259E"/>
    <w:pPr>
      <w:keepNext/>
      <w:numPr>
        <w:ilvl w:val="1"/>
        <w:numId w:val="3"/>
      </w:numPr>
      <w:spacing w:before="240" w:after="60" w:line="240" w:lineRule="auto"/>
      <w:jc w:val="left"/>
      <w:outlineLvl w:val="1"/>
    </w:pPr>
    <w:rPr>
      <w:rFonts w:ascii="Arial" w:eastAsia="Times New Roman" w:hAnsi="Arial" w:cs="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uiPriority w:val="99"/>
    <w:locked/>
    <w:rsid w:val="00AB259E"/>
    <w:rPr>
      <w:rFonts w:ascii="Times New Roman" w:hAnsi="Times New Roman" w:cs="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uiPriority w:val="99"/>
    <w:locked/>
    <w:rsid w:val="00AB259E"/>
    <w:rPr>
      <w:rFonts w:ascii="Arial" w:hAnsi="Arial" w:cs="Arial"/>
      <w:b/>
      <w:bCs/>
      <w:i/>
      <w:iCs/>
      <w:sz w:val="28"/>
      <w:szCs w:val="28"/>
      <w:lang w:eastAsia="ru-RU"/>
    </w:rPr>
  </w:style>
  <w:style w:type="paragraph" w:styleId="a4">
    <w:name w:val="List Paragraph"/>
    <w:basedOn w:val="a0"/>
    <w:uiPriority w:val="99"/>
    <w:qFormat/>
    <w:rsid w:val="00624455"/>
    <w:pPr>
      <w:ind w:left="720"/>
      <w:contextualSpacing/>
    </w:pPr>
  </w:style>
  <w:style w:type="paragraph" w:styleId="a5">
    <w:name w:val="Body Text"/>
    <w:basedOn w:val="a0"/>
    <w:link w:val="a6"/>
    <w:uiPriority w:val="99"/>
    <w:rsid w:val="00E873E3"/>
    <w:pPr>
      <w:widowControl w:val="0"/>
      <w:autoSpaceDE w:val="0"/>
      <w:autoSpaceDN w:val="0"/>
      <w:spacing w:after="0" w:line="240" w:lineRule="auto"/>
    </w:pPr>
    <w:rPr>
      <w:rFonts w:ascii="Times New Roman" w:eastAsia="Times New Roman" w:hAnsi="Times New Roman"/>
      <w:sz w:val="20"/>
      <w:szCs w:val="24"/>
      <w:lang w:eastAsia="ru-RU"/>
    </w:rPr>
  </w:style>
  <w:style w:type="character" w:customStyle="1" w:styleId="a6">
    <w:name w:val="Основной текст Знак"/>
    <w:link w:val="a5"/>
    <w:uiPriority w:val="99"/>
    <w:locked/>
    <w:rsid w:val="00E873E3"/>
    <w:rPr>
      <w:rFonts w:ascii="Times New Roman" w:hAnsi="Times New Roman" w:cs="Times New Roman"/>
      <w:sz w:val="24"/>
      <w:szCs w:val="24"/>
      <w:lang w:eastAsia="ru-RU"/>
    </w:rPr>
  </w:style>
  <w:style w:type="table" w:styleId="a7">
    <w:name w:val="Table Grid"/>
    <w:basedOn w:val="a2"/>
    <w:uiPriority w:val="99"/>
    <w:rsid w:val="00E14B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0"/>
    <w:uiPriority w:val="99"/>
    <w:rsid w:val="005D5174"/>
    <w:pPr>
      <w:spacing w:before="100" w:beforeAutospacing="1" w:after="100" w:afterAutospacing="1" w:line="240" w:lineRule="auto"/>
      <w:jc w:val="left"/>
    </w:pPr>
    <w:rPr>
      <w:rFonts w:ascii="Times New Roman" w:eastAsia="Times New Roman" w:hAnsi="Times New Roman"/>
      <w:sz w:val="24"/>
      <w:szCs w:val="24"/>
      <w:lang w:eastAsia="ru-RU"/>
    </w:rPr>
  </w:style>
  <w:style w:type="paragraph" w:customStyle="1" w:styleId="-">
    <w:name w:val="Контракт-раздел"/>
    <w:basedOn w:val="a0"/>
    <w:next w:val="-0"/>
    <w:uiPriority w:val="99"/>
    <w:rsid w:val="00D812D2"/>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0"/>
    <w:uiPriority w:val="99"/>
    <w:rsid w:val="00D812D2"/>
    <w:pPr>
      <w:numPr>
        <w:ilvl w:val="1"/>
        <w:numId w:val="2"/>
      </w:numPr>
      <w:tabs>
        <w:tab w:val="num" w:pos="5813"/>
      </w:tabs>
      <w:spacing w:after="0" w:line="240" w:lineRule="auto"/>
      <w:ind w:left="5813"/>
    </w:pPr>
    <w:rPr>
      <w:rFonts w:ascii="Times New Roman" w:eastAsia="Times New Roman" w:hAnsi="Times New Roman"/>
      <w:sz w:val="24"/>
      <w:szCs w:val="24"/>
      <w:lang w:eastAsia="ru-RU"/>
    </w:rPr>
  </w:style>
  <w:style w:type="paragraph" w:customStyle="1" w:styleId="-1">
    <w:name w:val="Контракт-подпункт"/>
    <w:basedOn w:val="a0"/>
    <w:link w:val="-3"/>
    <w:uiPriority w:val="99"/>
    <w:rsid w:val="00D812D2"/>
    <w:pPr>
      <w:numPr>
        <w:ilvl w:val="2"/>
        <w:numId w:val="2"/>
      </w:numPr>
      <w:spacing w:after="0" w:line="240" w:lineRule="auto"/>
    </w:pPr>
    <w:rPr>
      <w:rFonts w:ascii="Times New Roman" w:hAnsi="Times New Roman"/>
      <w:sz w:val="24"/>
      <w:szCs w:val="20"/>
      <w:lang w:eastAsia="ru-RU"/>
    </w:rPr>
  </w:style>
  <w:style w:type="paragraph" w:customStyle="1" w:styleId="-2">
    <w:name w:val="Контракт-подподпункт"/>
    <w:basedOn w:val="a0"/>
    <w:uiPriority w:val="99"/>
    <w:rsid w:val="00D812D2"/>
    <w:pPr>
      <w:numPr>
        <w:ilvl w:val="3"/>
        <w:numId w:val="2"/>
      </w:numPr>
      <w:spacing w:after="0" w:line="240" w:lineRule="auto"/>
    </w:pPr>
    <w:rPr>
      <w:rFonts w:ascii="Times New Roman" w:eastAsia="Times New Roman" w:hAnsi="Times New Roman"/>
      <w:sz w:val="24"/>
      <w:szCs w:val="24"/>
      <w:lang w:eastAsia="ru-RU"/>
    </w:rPr>
  </w:style>
  <w:style w:type="paragraph" w:customStyle="1" w:styleId="a">
    <w:name w:val="Пункт"/>
    <w:basedOn w:val="a0"/>
    <w:uiPriority w:val="99"/>
    <w:rsid w:val="00AB259E"/>
    <w:pPr>
      <w:numPr>
        <w:ilvl w:val="2"/>
        <w:numId w:val="3"/>
      </w:numPr>
      <w:spacing w:after="0" w:line="360" w:lineRule="auto"/>
    </w:pPr>
    <w:rPr>
      <w:rFonts w:ascii="Times New Roman" w:eastAsia="Times New Roman" w:hAnsi="Times New Roman"/>
      <w:sz w:val="28"/>
      <w:szCs w:val="28"/>
      <w:lang w:eastAsia="ru-RU"/>
    </w:rPr>
  </w:style>
  <w:style w:type="character" w:customStyle="1" w:styleId="-3">
    <w:name w:val="Контракт-подпункт Знак"/>
    <w:link w:val="-1"/>
    <w:uiPriority w:val="99"/>
    <w:locked/>
    <w:rsid w:val="00AB259E"/>
    <w:rPr>
      <w:rFonts w:ascii="Times New Roman" w:hAnsi="Times New Roman"/>
      <w:sz w:val="24"/>
    </w:rPr>
  </w:style>
  <w:style w:type="paragraph" w:customStyle="1" w:styleId="a9">
    <w:name w:val="Таблица шапка"/>
    <w:basedOn w:val="a0"/>
    <w:uiPriority w:val="99"/>
    <w:rsid w:val="00D07440"/>
    <w:pPr>
      <w:keepNext/>
      <w:spacing w:before="40" w:after="40" w:line="240" w:lineRule="auto"/>
      <w:ind w:left="57" w:right="57"/>
      <w:jc w:val="left"/>
    </w:pPr>
    <w:rPr>
      <w:rFonts w:ascii="Times New Roman" w:eastAsia="Times New Roman" w:hAnsi="Times New Roman"/>
      <w:szCs w:val="20"/>
      <w:lang w:eastAsia="ru-RU"/>
    </w:rPr>
  </w:style>
  <w:style w:type="paragraph" w:customStyle="1" w:styleId="aa">
    <w:name w:val="Таблица текст"/>
    <w:basedOn w:val="a0"/>
    <w:uiPriority w:val="99"/>
    <w:rsid w:val="00D07440"/>
    <w:pPr>
      <w:spacing w:before="40" w:after="40" w:line="240" w:lineRule="auto"/>
      <w:ind w:left="57" w:right="57"/>
      <w:jc w:val="left"/>
    </w:pPr>
    <w:rPr>
      <w:rFonts w:ascii="Times New Roman" w:eastAsia="Times New Roman" w:hAnsi="Times New Roman"/>
      <w:sz w:val="24"/>
      <w:szCs w:val="20"/>
      <w:lang w:eastAsia="ru-RU"/>
    </w:rPr>
  </w:style>
  <w:style w:type="character" w:styleId="ab">
    <w:name w:val="Hyperlink"/>
    <w:uiPriority w:val="99"/>
    <w:rsid w:val="006F77E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info@deda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upki.rosatom.ru/file.ashx?oid=2213889"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543</TotalTime>
  <Pages>9</Pages>
  <Words>3369</Words>
  <Characters>19208</Characters>
  <Application>Microsoft Office Word</Application>
  <DocSecurity>0</DocSecurity>
  <Lines>160</Lines>
  <Paragraphs>45</Paragraphs>
  <ScaleCrop>false</ScaleCrop>
  <Company>Reanimator Extreme Edition</Company>
  <LinksUpToDate>false</LinksUpToDate>
  <CharactersWithSpaces>22532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Loseva</dc:creator>
  <cp:keywords/>
  <dc:description/>
  <cp:lastModifiedBy>111</cp:lastModifiedBy>
  <cp:revision>89</cp:revision>
  <cp:lastPrinted>2015-06-10T10:57:00Z</cp:lastPrinted>
  <dcterms:created xsi:type="dcterms:W3CDTF">2014-05-05T10:55:00Z</dcterms:created>
  <dcterms:modified xsi:type="dcterms:W3CDTF">2015-06-23T12:09:00Z</dcterms:modified>
</cp:coreProperties>
</file>